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612" w:rsidRDefault="009D2612" w:rsidP="009D2612">
      <w:pPr>
        <w:pStyle w:val="Nzev"/>
        <w:jc w:val="left"/>
      </w:pPr>
    </w:p>
    <w:p w:rsidR="009D2612" w:rsidRDefault="009D2612" w:rsidP="009D2612">
      <w:pPr>
        <w:jc w:val="right"/>
        <w:rPr>
          <w:rFonts w:ascii="Bookman Old Style" w:hAnsi="Bookman Old Style"/>
          <w:b/>
          <w:sz w:val="32"/>
          <w:szCs w:val="32"/>
        </w:rPr>
      </w:pPr>
      <w:r>
        <w:rPr>
          <w:noProof/>
          <w:lang w:eastAsia="cs-CZ"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258445</wp:posOffset>
            </wp:positionH>
            <wp:positionV relativeFrom="paragraph">
              <wp:posOffset>13335</wp:posOffset>
            </wp:positionV>
            <wp:extent cx="669925" cy="864235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42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b/>
          <w:sz w:val="32"/>
          <w:szCs w:val="32"/>
        </w:rPr>
        <w:t>Sociální služby města Moravská Třebová</w:t>
      </w:r>
    </w:p>
    <w:p w:rsidR="009D2612" w:rsidRDefault="009D2612" w:rsidP="009D2612">
      <w:pPr>
        <w:keepNext/>
        <w:ind w:left="432"/>
        <w:jc w:val="right"/>
        <w:outlineLvl w:val="0"/>
        <w:rPr>
          <w:rFonts w:ascii="Bookman Old Style" w:hAnsi="Bookman Old Style"/>
          <w:b/>
          <w:bCs/>
          <w:sz w:val="22"/>
          <w:szCs w:val="22"/>
        </w:rPr>
      </w:pPr>
      <w:r>
        <w:rPr>
          <w:rFonts w:ascii="Bookman Old Style" w:hAnsi="Bookman Old Style"/>
          <w:b/>
          <w:bCs/>
        </w:rPr>
        <w:t>Svitavská 308/8, 571 01 Moravská Třebová,</w:t>
      </w:r>
      <w:r>
        <w:rPr>
          <w:rFonts w:ascii="Bookman Old Style" w:hAnsi="Bookman Old Style"/>
          <w:b/>
        </w:rPr>
        <w:t xml:space="preserve"> IČ: 00194263</w:t>
      </w:r>
    </w:p>
    <w:p w:rsidR="009D2612" w:rsidRDefault="009D2612" w:rsidP="009D2612">
      <w:pPr>
        <w:pBdr>
          <w:bottom w:val="single" w:sz="4" w:space="2" w:color="000000"/>
        </w:pBdr>
        <w:jc w:val="right"/>
        <w:rPr>
          <w:rFonts w:ascii="Bookman Old Style" w:hAnsi="Bookman Old Style"/>
          <w:bCs/>
          <w:i/>
          <w:color w:val="000000"/>
          <w:sz w:val="18"/>
          <w:szCs w:val="18"/>
        </w:rPr>
      </w:pPr>
      <w:r>
        <w:rPr>
          <w:rFonts w:ascii="Bookman Old Style" w:hAnsi="Bookman Old Style"/>
          <w:bCs/>
          <w:sz w:val="18"/>
          <w:szCs w:val="18"/>
        </w:rPr>
        <w:t xml:space="preserve">Tel.: </w:t>
      </w:r>
      <w:r>
        <w:rPr>
          <w:rFonts w:ascii="Bookman Old Style" w:hAnsi="Bookman Old Style"/>
          <w:bCs/>
          <w:i/>
          <w:sz w:val="18"/>
          <w:szCs w:val="18"/>
        </w:rPr>
        <w:t>461318252</w:t>
      </w:r>
      <w:r>
        <w:rPr>
          <w:rFonts w:ascii="Bookman Old Style" w:hAnsi="Bookman Old Style"/>
          <w:bCs/>
          <w:sz w:val="18"/>
          <w:szCs w:val="18"/>
        </w:rPr>
        <w:t xml:space="preserve">  e-mail</w:t>
      </w:r>
      <w:r>
        <w:rPr>
          <w:rFonts w:ascii="Bookman Old Style" w:hAnsi="Bookman Old Style"/>
          <w:bCs/>
          <w:i/>
          <w:sz w:val="18"/>
          <w:szCs w:val="18"/>
        </w:rPr>
        <w:t xml:space="preserve">: </w:t>
      </w:r>
      <w:hyperlink r:id="rId6" w:history="1">
        <w:r>
          <w:rPr>
            <w:rStyle w:val="Hypertextovodkaz"/>
            <w:rFonts w:ascii="Bookman Old Style" w:hAnsi="Bookman Old Style"/>
            <w:i/>
            <w:sz w:val="18"/>
            <w:szCs w:val="18"/>
          </w:rPr>
          <w:t>soc.sluzby@ddmt.cz</w:t>
        </w:r>
      </w:hyperlink>
      <w:r>
        <w:rPr>
          <w:rFonts w:ascii="Arial" w:hAnsi="Arial"/>
          <w:bCs/>
          <w:color w:val="000000"/>
          <w:sz w:val="18"/>
          <w:szCs w:val="18"/>
        </w:rPr>
        <w:t xml:space="preserve">   </w:t>
      </w:r>
      <w:r>
        <w:rPr>
          <w:rFonts w:ascii="Bookman Old Style" w:hAnsi="Bookman Old Style"/>
          <w:bCs/>
          <w:color w:val="000000"/>
          <w:sz w:val="18"/>
          <w:szCs w:val="18"/>
        </w:rPr>
        <w:t>ID DS</w:t>
      </w:r>
      <w:r>
        <w:rPr>
          <w:rFonts w:ascii="Bookman Old Style" w:hAnsi="Bookman Old Style"/>
          <w:bCs/>
          <w:i/>
          <w:color w:val="000000"/>
          <w:sz w:val="18"/>
          <w:szCs w:val="18"/>
        </w:rPr>
        <w:t>: 7ksq6x6</w:t>
      </w:r>
    </w:p>
    <w:p w:rsidR="009D2612" w:rsidRDefault="009D2612" w:rsidP="009D2612">
      <w:pPr>
        <w:pBdr>
          <w:bottom w:val="single" w:sz="4" w:space="2" w:color="000000"/>
        </w:pBdr>
        <w:jc w:val="right"/>
        <w:rPr>
          <w:rFonts w:ascii="Bookman Old Style" w:hAnsi="Bookman Old Style"/>
          <w:b/>
          <w:bCs/>
          <w:sz w:val="18"/>
          <w:szCs w:val="18"/>
        </w:rPr>
      </w:pPr>
      <w:hyperlink r:id="rId7" w:history="1">
        <w:r>
          <w:rPr>
            <w:rStyle w:val="Hypertextovodkaz"/>
            <w:rFonts w:ascii="Bookman Old Style" w:hAnsi="Bookman Old Style"/>
            <w:b/>
            <w:bCs/>
            <w:i/>
            <w:color w:val="000000"/>
            <w:sz w:val="18"/>
            <w:szCs w:val="18"/>
          </w:rPr>
          <w:t>www.ddmt.cz</w:t>
        </w:r>
      </w:hyperlink>
    </w:p>
    <w:p w:rsidR="009D2612" w:rsidRDefault="009D2612" w:rsidP="009D2612">
      <w:pPr>
        <w:rPr>
          <w:rFonts w:ascii="Arial" w:hAnsi="Arial" w:cs="Arial"/>
          <w:b/>
          <w:sz w:val="36"/>
          <w:szCs w:val="36"/>
        </w:rPr>
      </w:pPr>
    </w:p>
    <w:p w:rsidR="009D2612" w:rsidRDefault="009D2612" w:rsidP="009D2612"/>
    <w:p w:rsidR="009D2612" w:rsidRPr="005F6A58" w:rsidRDefault="009D2612" w:rsidP="009D2612">
      <w:pPr>
        <w:rPr>
          <w:b/>
          <w:bCs/>
          <w:sz w:val="28"/>
        </w:rPr>
      </w:pPr>
    </w:p>
    <w:p w:rsidR="009D2612" w:rsidRDefault="009D2612" w:rsidP="009D2612">
      <w:pPr>
        <w:rPr>
          <w:b/>
          <w:bCs/>
          <w:sz w:val="28"/>
        </w:rPr>
      </w:pPr>
    </w:p>
    <w:p w:rsidR="009D2612" w:rsidRDefault="009D2612" w:rsidP="009D2612">
      <w:pPr>
        <w:rPr>
          <w:b/>
          <w:bCs/>
          <w:sz w:val="28"/>
        </w:rPr>
      </w:pPr>
    </w:p>
    <w:p w:rsidR="009D2612" w:rsidRDefault="009D2612" w:rsidP="009D2612">
      <w:pPr>
        <w:rPr>
          <w:b/>
          <w:bCs/>
          <w:sz w:val="28"/>
        </w:rPr>
      </w:pPr>
    </w:p>
    <w:p w:rsidR="009D2612" w:rsidRDefault="009D2612" w:rsidP="009D2612">
      <w:pPr>
        <w:rPr>
          <w:b/>
          <w:bCs/>
          <w:sz w:val="28"/>
        </w:rPr>
      </w:pPr>
    </w:p>
    <w:p w:rsidR="009D2612" w:rsidRDefault="009D2612" w:rsidP="009D2612">
      <w:pPr>
        <w:rPr>
          <w:b/>
          <w:bCs/>
          <w:sz w:val="28"/>
        </w:rPr>
      </w:pPr>
    </w:p>
    <w:p w:rsidR="009D2612" w:rsidRDefault="009D2612" w:rsidP="009D2612">
      <w:pPr>
        <w:rPr>
          <w:b/>
          <w:bCs/>
          <w:sz w:val="28"/>
        </w:rPr>
      </w:pPr>
    </w:p>
    <w:p w:rsidR="009D2612" w:rsidRDefault="009D2612" w:rsidP="009D2612">
      <w:pPr>
        <w:rPr>
          <w:b/>
          <w:bCs/>
          <w:sz w:val="28"/>
        </w:rPr>
      </w:pPr>
    </w:p>
    <w:p w:rsidR="009D2612" w:rsidRPr="005F6A58" w:rsidRDefault="009D2612" w:rsidP="009D2612">
      <w:pPr>
        <w:rPr>
          <w:b/>
          <w:bCs/>
          <w:sz w:val="28"/>
        </w:rPr>
      </w:pPr>
    </w:p>
    <w:p w:rsidR="009D2612" w:rsidRPr="005F6A58" w:rsidRDefault="009D2612" w:rsidP="009D2612">
      <w:pPr>
        <w:rPr>
          <w:b/>
          <w:bCs/>
          <w:sz w:val="28"/>
        </w:rPr>
      </w:pPr>
    </w:p>
    <w:p w:rsidR="009D2612" w:rsidRPr="005F6A58" w:rsidRDefault="009D2612" w:rsidP="009D2612">
      <w:pPr>
        <w:rPr>
          <w:b/>
          <w:bCs/>
          <w:sz w:val="28"/>
        </w:rPr>
      </w:pPr>
    </w:p>
    <w:p w:rsidR="009D2612" w:rsidRPr="005F6A58" w:rsidRDefault="009D2612" w:rsidP="009D2612">
      <w:pPr>
        <w:rPr>
          <w:b/>
          <w:bCs/>
          <w:sz w:val="28"/>
        </w:rPr>
      </w:pPr>
    </w:p>
    <w:p w:rsidR="009D2612" w:rsidRPr="005F6A58" w:rsidRDefault="009D2612" w:rsidP="009D261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bCs/>
          <w:sz w:val="44"/>
          <w:szCs w:val="44"/>
        </w:rPr>
      </w:pPr>
      <w:r w:rsidRPr="005F6A58">
        <w:rPr>
          <w:rFonts w:ascii="Arial" w:hAnsi="Arial" w:cs="Arial"/>
          <w:b/>
          <w:bCs/>
          <w:sz w:val="44"/>
          <w:szCs w:val="44"/>
        </w:rPr>
        <w:t>Standard kvality sociálních služeb č</w:t>
      </w:r>
      <w:r>
        <w:rPr>
          <w:rFonts w:ascii="Arial" w:hAnsi="Arial" w:cs="Arial"/>
          <w:b/>
          <w:bCs/>
          <w:sz w:val="44"/>
          <w:szCs w:val="44"/>
        </w:rPr>
        <w:t>. 7</w:t>
      </w:r>
    </w:p>
    <w:p w:rsidR="009D2612" w:rsidRPr="005F6A58" w:rsidRDefault="009D2612" w:rsidP="009D261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Cs/>
          <w:sz w:val="32"/>
          <w:szCs w:val="32"/>
        </w:rPr>
      </w:pPr>
      <w:r w:rsidRPr="005F6A58">
        <w:rPr>
          <w:rFonts w:ascii="Arial" w:hAnsi="Arial" w:cs="Arial"/>
          <w:bCs/>
          <w:sz w:val="32"/>
          <w:szCs w:val="32"/>
        </w:rPr>
        <w:t>dle přílohy č. 2 k vyhlášce č. 505/2006 Sb.</w:t>
      </w:r>
    </w:p>
    <w:p w:rsidR="009D2612" w:rsidRPr="005F6A58" w:rsidRDefault="009D2612" w:rsidP="009D2612">
      <w:pPr>
        <w:keepNext/>
        <w:spacing w:before="240" w:after="120"/>
        <w:jc w:val="center"/>
        <w:rPr>
          <w:rFonts w:ascii="Arial" w:eastAsia="Lucida Sans Unicode" w:hAnsi="Arial" w:cs="Tahoma"/>
          <w:i/>
          <w:iCs/>
          <w:sz w:val="28"/>
          <w:szCs w:val="28"/>
        </w:rPr>
      </w:pPr>
    </w:p>
    <w:p w:rsidR="009D2612" w:rsidRPr="005F6A58" w:rsidRDefault="009D2612" w:rsidP="009D2612">
      <w:pPr>
        <w:keepNext/>
        <w:spacing w:before="240" w:after="120"/>
        <w:jc w:val="center"/>
        <w:rPr>
          <w:rFonts w:ascii="Arial" w:eastAsia="Lucida Sans Unicode" w:hAnsi="Arial" w:cs="Tahoma"/>
          <w:i/>
          <w:iCs/>
          <w:sz w:val="28"/>
          <w:szCs w:val="28"/>
        </w:rPr>
      </w:pPr>
    </w:p>
    <w:p w:rsidR="009D2612" w:rsidRDefault="009D2612" w:rsidP="009D2612">
      <w:pPr>
        <w:spacing w:after="120"/>
      </w:pPr>
    </w:p>
    <w:p w:rsidR="009D2612" w:rsidRPr="005F6A58" w:rsidRDefault="009D2612" w:rsidP="009D2612">
      <w:pPr>
        <w:spacing w:after="120"/>
      </w:pPr>
    </w:p>
    <w:p w:rsidR="009D2612" w:rsidRPr="005F6A58" w:rsidRDefault="009D2612" w:rsidP="009D2612">
      <w:pPr>
        <w:spacing w:after="120"/>
      </w:pPr>
    </w:p>
    <w:p w:rsidR="009D2612" w:rsidRPr="005F6A58" w:rsidRDefault="009D2612" w:rsidP="009D261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  <w:jc w:val="center"/>
        <w:rPr>
          <w:rFonts w:ascii="Arial" w:hAnsi="Arial" w:cs="Arial"/>
          <w:sz w:val="44"/>
          <w:szCs w:val="44"/>
        </w:rPr>
      </w:pPr>
    </w:p>
    <w:p w:rsidR="009D2612" w:rsidRPr="005F6A58" w:rsidRDefault="009D2612" w:rsidP="009D261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Stížnosti na kvalitu nebo způsob poskytování sociální služby</w:t>
      </w:r>
    </w:p>
    <w:p w:rsidR="009D2612" w:rsidRPr="005F6A58" w:rsidRDefault="009D2612" w:rsidP="009D261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  <w:jc w:val="center"/>
        <w:rPr>
          <w:rFonts w:ascii="Arial" w:hAnsi="Arial" w:cs="Arial"/>
          <w:sz w:val="44"/>
          <w:szCs w:val="44"/>
        </w:rPr>
      </w:pPr>
    </w:p>
    <w:p w:rsidR="009D2612" w:rsidRPr="00A77A52" w:rsidRDefault="009D2612" w:rsidP="009D2612">
      <w:pPr>
        <w:pStyle w:val="Nadpis2"/>
        <w:spacing w:before="0" w:after="0"/>
        <w:jc w:val="both"/>
        <w:rPr>
          <w:rFonts w:cs="Arial"/>
          <w:sz w:val="20"/>
          <w:szCs w:val="20"/>
        </w:rPr>
      </w:pPr>
      <w:bookmarkStart w:id="0" w:name="_Ref159309012"/>
    </w:p>
    <w:bookmarkEnd w:id="0"/>
    <w:p w:rsidR="009D2612" w:rsidRPr="002823B7" w:rsidRDefault="009D2612" w:rsidP="009D2612">
      <w:pPr>
        <w:pStyle w:val="Normlnodsazen"/>
        <w:ind w:left="0"/>
        <w:jc w:val="both"/>
        <w:rPr>
          <w:rFonts w:ascii="Arial" w:hAnsi="Arial" w:cs="Arial"/>
        </w:rPr>
        <w:sectPr w:rsidR="009D2612" w:rsidRPr="002823B7" w:rsidSect="00BD1A07">
          <w:headerReference w:type="default" r:id="rId8"/>
          <w:footerReference w:type="default" r:id="rId9"/>
          <w:footnotePr>
            <w:pos w:val="beneathText"/>
          </w:footnotePr>
          <w:pgSz w:w="11905" w:h="16837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731DF9">
        <w:rPr>
          <w:rFonts w:ascii="Arial" w:hAnsi="Arial" w:cs="Arial"/>
        </w:rPr>
        <w:t xml:space="preserve">Tento standard </w:t>
      </w:r>
      <w:r>
        <w:rPr>
          <w:rFonts w:ascii="Arial" w:hAnsi="Arial" w:cs="Arial"/>
        </w:rPr>
        <w:t>obsahuje</w:t>
      </w:r>
      <w:r w:rsidRPr="00731DF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vnitřní </w:t>
      </w:r>
      <w:r w:rsidRPr="00731DF9">
        <w:rPr>
          <w:rFonts w:ascii="Arial" w:hAnsi="Arial" w:cs="Arial"/>
        </w:rPr>
        <w:t xml:space="preserve">pravidla pro podávání a vyřizování stížností </w:t>
      </w:r>
      <w:r>
        <w:rPr>
          <w:rFonts w:ascii="Arial" w:hAnsi="Arial" w:cs="Arial"/>
        </w:rPr>
        <w:t>klientů</w:t>
      </w:r>
      <w:r w:rsidRPr="00731DF9">
        <w:rPr>
          <w:rFonts w:ascii="Arial" w:hAnsi="Arial" w:cs="Arial"/>
        </w:rPr>
        <w:t xml:space="preserve"> (či dalších zmíněných osob). Tyto stížnosti souvisí s kvalitou </w:t>
      </w:r>
      <w:r>
        <w:rPr>
          <w:rFonts w:ascii="Arial" w:hAnsi="Arial" w:cs="Arial"/>
        </w:rPr>
        <w:t>nebo</w:t>
      </w:r>
      <w:r w:rsidRPr="00731DF9">
        <w:rPr>
          <w:rFonts w:ascii="Arial" w:hAnsi="Arial" w:cs="Arial"/>
        </w:rPr>
        <w:t xml:space="preserve"> způsobem poskytování sociálních služeb. </w:t>
      </w:r>
      <w:r>
        <w:rPr>
          <w:rFonts w:ascii="Arial" w:hAnsi="Arial" w:cs="Arial"/>
        </w:rPr>
        <w:t>Vnitřní pravidla</w:t>
      </w:r>
      <w:r w:rsidRPr="00731DF9">
        <w:rPr>
          <w:rFonts w:ascii="Arial" w:hAnsi="Arial" w:cs="Arial"/>
        </w:rPr>
        <w:t xml:space="preserve"> popisuj</w:t>
      </w:r>
      <w:r>
        <w:rPr>
          <w:rFonts w:ascii="Arial" w:hAnsi="Arial" w:cs="Arial"/>
        </w:rPr>
        <w:t>í</w:t>
      </w:r>
      <w:r w:rsidRPr="00731DF9">
        <w:rPr>
          <w:rFonts w:ascii="Arial" w:hAnsi="Arial" w:cs="Arial"/>
        </w:rPr>
        <w:t xml:space="preserve"> způsob informování klientů o možnosti podávání stížností.</w:t>
      </w:r>
      <w:r>
        <w:rPr>
          <w:sz w:val="28"/>
        </w:rPr>
        <w:tab/>
      </w:r>
    </w:p>
    <w:p w:rsidR="009D2612" w:rsidRDefault="009D2612" w:rsidP="009D2612">
      <w:pPr>
        <w:pStyle w:val="Nzev"/>
        <w:jc w:val="left"/>
      </w:pPr>
      <w:r>
        <w:rPr>
          <w:noProof/>
          <w:lang w:eastAsia="cs-CZ"/>
        </w:rPr>
        <w:lastRenderedPageBreak/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271145</wp:posOffset>
            </wp:positionH>
            <wp:positionV relativeFrom="paragraph">
              <wp:posOffset>198755</wp:posOffset>
            </wp:positionV>
            <wp:extent cx="669925" cy="864235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42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2612" w:rsidRDefault="009D2612" w:rsidP="009D2612">
      <w:pPr>
        <w:jc w:val="right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Sociální služby města Moravská Třebová</w:t>
      </w:r>
    </w:p>
    <w:p w:rsidR="009D2612" w:rsidRDefault="009D2612" w:rsidP="009D2612">
      <w:pPr>
        <w:keepNext/>
        <w:ind w:left="432"/>
        <w:jc w:val="right"/>
        <w:outlineLvl w:val="0"/>
        <w:rPr>
          <w:rFonts w:ascii="Bookman Old Style" w:hAnsi="Bookman Old Style"/>
          <w:b/>
          <w:bCs/>
          <w:sz w:val="22"/>
          <w:szCs w:val="22"/>
        </w:rPr>
      </w:pPr>
      <w:r>
        <w:rPr>
          <w:rFonts w:ascii="Bookman Old Style" w:hAnsi="Bookman Old Style"/>
          <w:b/>
          <w:bCs/>
        </w:rPr>
        <w:t>Svitavská 308/8, 571 01 Moravská Třebová,</w:t>
      </w:r>
      <w:r>
        <w:rPr>
          <w:rFonts w:ascii="Bookman Old Style" w:hAnsi="Bookman Old Style"/>
          <w:b/>
        </w:rPr>
        <w:t xml:space="preserve"> IČ: 00194263</w:t>
      </w:r>
    </w:p>
    <w:p w:rsidR="009D2612" w:rsidRDefault="009D2612" w:rsidP="009D2612">
      <w:pPr>
        <w:pBdr>
          <w:bottom w:val="single" w:sz="4" w:space="2" w:color="000000"/>
        </w:pBdr>
        <w:jc w:val="right"/>
        <w:rPr>
          <w:rFonts w:ascii="Bookman Old Style" w:hAnsi="Bookman Old Style"/>
          <w:bCs/>
          <w:i/>
          <w:color w:val="000000"/>
          <w:sz w:val="18"/>
          <w:szCs w:val="18"/>
        </w:rPr>
      </w:pPr>
      <w:r>
        <w:rPr>
          <w:rFonts w:ascii="Bookman Old Style" w:hAnsi="Bookman Old Style"/>
          <w:bCs/>
          <w:sz w:val="18"/>
          <w:szCs w:val="18"/>
        </w:rPr>
        <w:t xml:space="preserve">Tel.: </w:t>
      </w:r>
      <w:r>
        <w:rPr>
          <w:rFonts w:ascii="Bookman Old Style" w:hAnsi="Bookman Old Style"/>
          <w:bCs/>
          <w:i/>
          <w:sz w:val="18"/>
          <w:szCs w:val="18"/>
        </w:rPr>
        <w:t>461318252</w:t>
      </w:r>
      <w:r>
        <w:rPr>
          <w:rFonts w:ascii="Bookman Old Style" w:hAnsi="Bookman Old Style"/>
          <w:bCs/>
          <w:sz w:val="18"/>
          <w:szCs w:val="18"/>
        </w:rPr>
        <w:t xml:space="preserve">  e-mail</w:t>
      </w:r>
      <w:r>
        <w:rPr>
          <w:rFonts w:ascii="Bookman Old Style" w:hAnsi="Bookman Old Style"/>
          <w:bCs/>
          <w:i/>
          <w:sz w:val="18"/>
          <w:szCs w:val="18"/>
        </w:rPr>
        <w:t xml:space="preserve">: </w:t>
      </w:r>
      <w:hyperlink r:id="rId10" w:history="1">
        <w:r>
          <w:rPr>
            <w:rStyle w:val="Hypertextovodkaz"/>
            <w:rFonts w:ascii="Bookman Old Style" w:hAnsi="Bookman Old Style"/>
            <w:i/>
            <w:sz w:val="18"/>
            <w:szCs w:val="18"/>
          </w:rPr>
          <w:t>soc.sluzby@ddmt.cz</w:t>
        </w:r>
      </w:hyperlink>
      <w:r>
        <w:rPr>
          <w:rFonts w:ascii="Arial" w:hAnsi="Arial"/>
          <w:bCs/>
          <w:color w:val="000000"/>
          <w:sz w:val="18"/>
          <w:szCs w:val="18"/>
        </w:rPr>
        <w:t xml:space="preserve">   </w:t>
      </w:r>
      <w:r>
        <w:rPr>
          <w:rFonts w:ascii="Bookman Old Style" w:hAnsi="Bookman Old Style"/>
          <w:bCs/>
          <w:color w:val="000000"/>
          <w:sz w:val="18"/>
          <w:szCs w:val="18"/>
        </w:rPr>
        <w:t>ID DS</w:t>
      </w:r>
      <w:r>
        <w:rPr>
          <w:rFonts w:ascii="Bookman Old Style" w:hAnsi="Bookman Old Style"/>
          <w:bCs/>
          <w:i/>
          <w:color w:val="000000"/>
          <w:sz w:val="18"/>
          <w:szCs w:val="18"/>
        </w:rPr>
        <w:t>: 7ksq6x6</w:t>
      </w:r>
    </w:p>
    <w:p w:rsidR="009D2612" w:rsidRDefault="009D2612" w:rsidP="009D2612">
      <w:pPr>
        <w:pBdr>
          <w:bottom w:val="single" w:sz="4" w:space="2" w:color="000000"/>
        </w:pBdr>
        <w:jc w:val="right"/>
        <w:rPr>
          <w:rFonts w:ascii="Bookman Old Style" w:hAnsi="Bookman Old Style"/>
          <w:b/>
          <w:bCs/>
          <w:sz w:val="18"/>
          <w:szCs w:val="18"/>
        </w:rPr>
      </w:pPr>
      <w:hyperlink r:id="rId11" w:history="1">
        <w:r>
          <w:rPr>
            <w:rStyle w:val="Hypertextovodkaz"/>
            <w:rFonts w:ascii="Bookman Old Style" w:hAnsi="Bookman Old Style"/>
            <w:b/>
            <w:bCs/>
            <w:i/>
            <w:color w:val="000000"/>
            <w:sz w:val="18"/>
            <w:szCs w:val="18"/>
          </w:rPr>
          <w:t>www.ddmt.cz</w:t>
        </w:r>
      </w:hyperlink>
    </w:p>
    <w:p w:rsidR="009D2612" w:rsidRDefault="009D2612" w:rsidP="009D2612">
      <w:pPr>
        <w:rPr>
          <w:rFonts w:ascii="Arial" w:hAnsi="Arial" w:cs="Arial"/>
          <w:b/>
          <w:sz w:val="36"/>
          <w:szCs w:val="36"/>
        </w:rPr>
      </w:pPr>
    </w:p>
    <w:p w:rsidR="009D2612" w:rsidRDefault="009D2612" w:rsidP="009D2612"/>
    <w:p w:rsidR="009D2612" w:rsidRDefault="009D2612" w:rsidP="009D261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8"/>
          <w:szCs w:val="28"/>
        </w:rPr>
      </w:pPr>
    </w:p>
    <w:p w:rsidR="009D2612" w:rsidRDefault="009D2612" w:rsidP="009D261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Vnitřní pravidla pro podávání a vyřizování stížností klientů</w:t>
      </w:r>
    </w:p>
    <w:p w:rsidR="009D2612" w:rsidRDefault="009D2612" w:rsidP="009D261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8"/>
          <w:szCs w:val="28"/>
        </w:rPr>
      </w:pPr>
    </w:p>
    <w:p w:rsidR="009D2612" w:rsidRDefault="009D2612" w:rsidP="009D2612">
      <w:pPr>
        <w:rPr>
          <w:rFonts w:ascii="Arial" w:hAnsi="Arial" w:cs="Arial"/>
          <w:sz w:val="22"/>
          <w:szCs w:val="22"/>
        </w:rPr>
      </w:pPr>
    </w:p>
    <w:p w:rsidR="009D2612" w:rsidRDefault="009D2612" w:rsidP="009D2612">
      <w:pPr>
        <w:rPr>
          <w:rFonts w:ascii="Arial" w:hAnsi="Arial" w:cs="Arial"/>
          <w:sz w:val="22"/>
          <w:szCs w:val="22"/>
        </w:rPr>
      </w:pPr>
    </w:p>
    <w:p w:rsidR="009D2612" w:rsidRPr="008A517B" w:rsidRDefault="009D2612" w:rsidP="009D261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Zpracoval: </w:t>
      </w:r>
      <w:r>
        <w:rPr>
          <w:rFonts w:ascii="Arial" w:hAnsi="Arial" w:cs="Arial"/>
          <w:sz w:val="20"/>
          <w:szCs w:val="20"/>
        </w:rPr>
        <w:tab/>
      </w:r>
      <w:r w:rsidRPr="008A517B">
        <w:rPr>
          <w:rFonts w:ascii="Arial" w:hAnsi="Arial" w:cs="Arial"/>
          <w:b/>
          <w:sz w:val="20"/>
          <w:szCs w:val="20"/>
        </w:rPr>
        <w:t>Bc. Romana Holasová</w:t>
      </w:r>
      <w:r w:rsidRPr="008A517B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Schválil: </w:t>
      </w:r>
      <w:r>
        <w:rPr>
          <w:rFonts w:ascii="Arial" w:hAnsi="Arial" w:cs="Arial"/>
          <w:sz w:val="20"/>
          <w:szCs w:val="20"/>
        </w:rPr>
        <w:tab/>
      </w:r>
      <w:r w:rsidRPr="008A517B">
        <w:rPr>
          <w:rFonts w:ascii="Arial" w:hAnsi="Arial" w:cs="Arial"/>
          <w:b/>
          <w:sz w:val="20"/>
          <w:szCs w:val="20"/>
        </w:rPr>
        <w:t>Mgr. Milan Janoušek, ředitel</w:t>
      </w:r>
    </w:p>
    <w:p w:rsidR="009D2612" w:rsidRDefault="009D2612" w:rsidP="009D261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Platnost:</w:t>
      </w:r>
      <w:r>
        <w:rPr>
          <w:rFonts w:ascii="Arial" w:hAnsi="Arial" w:cs="Arial"/>
          <w:sz w:val="20"/>
          <w:szCs w:val="20"/>
        </w:rPr>
        <w:tab/>
        <w:t>1. 3. 2025</w:t>
      </w:r>
    </w:p>
    <w:p w:rsidR="009D2612" w:rsidRDefault="009D2612" w:rsidP="009D261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Aktualizace:</w:t>
      </w:r>
      <w:r>
        <w:rPr>
          <w:rFonts w:ascii="Arial" w:hAnsi="Arial" w:cs="Arial"/>
          <w:sz w:val="20"/>
          <w:szCs w:val="20"/>
        </w:rPr>
        <w:tab/>
        <w:t>1. 3. 2025</w:t>
      </w:r>
    </w:p>
    <w:p w:rsidR="009D2612" w:rsidRDefault="009D2612" w:rsidP="009D2612">
      <w:pPr>
        <w:pStyle w:val="Nadpisobsahu"/>
        <w:spacing w:before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D2612" w:rsidRPr="00731DF9" w:rsidRDefault="009D2612" w:rsidP="009D2612">
      <w:pPr>
        <w:pStyle w:val="Nadpisobsahu"/>
        <w:spacing w:before="0" w:line="240" w:lineRule="auto"/>
        <w:rPr>
          <w:rFonts w:ascii="Arial" w:hAnsi="Arial" w:cs="Arial"/>
          <w:color w:val="000000"/>
          <w:sz w:val="24"/>
          <w:szCs w:val="24"/>
        </w:rPr>
      </w:pPr>
      <w:r w:rsidRPr="00731DF9">
        <w:rPr>
          <w:rFonts w:ascii="Arial" w:hAnsi="Arial" w:cs="Arial"/>
          <w:color w:val="000000"/>
          <w:sz w:val="24"/>
          <w:szCs w:val="24"/>
        </w:rPr>
        <w:t>Obsah</w:t>
      </w:r>
    </w:p>
    <w:p w:rsidR="009D2612" w:rsidRDefault="009D2612" w:rsidP="009D2612">
      <w:pPr>
        <w:rPr>
          <w:rFonts w:ascii="Arial" w:hAnsi="Arial" w:cs="Arial"/>
          <w:sz w:val="20"/>
          <w:szCs w:val="20"/>
        </w:rPr>
      </w:pPr>
    </w:p>
    <w:p w:rsidR="009D2612" w:rsidRDefault="009D2612" w:rsidP="009D261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>Článek I.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</w:t>
      </w:r>
      <w:r>
        <w:rPr>
          <w:rFonts w:ascii="Arial" w:hAnsi="Arial" w:cs="Arial"/>
          <w:b/>
          <w:bdr w:val="single" w:sz="4" w:space="0" w:color="auto"/>
        </w:rPr>
        <w:t>Úvodní ustanovení</w:t>
      </w:r>
    </w:p>
    <w:p w:rsidR="009D2612" w:rsidRDefault="009D2612" w:rsidP="009D2612">
      <w:pPr>
        <w:pStyle w:val="Normlnodsazen"/>
        <w:ind w:left="0"/>
        <w:rPr>
          <w:rFonts w:ascii="Arial" w:hAnsi="Arial" w:cs="Arial"/>
        </w:rPr>
      </w:pPr>
    </w:p>
    <w:p w:rsidR="009D2612" w:rsidRPr="00053183" w:rsidRDefault="009D2612" w:rsidP="009D2612">
      <w:pPr>
        <w:pStyle w:val="Nadpis2"/>
        <w:spacing w:before="0" w:after="0"/>
        <w:rPr>
          <w:rFonts w:ascii="Arial" w:hAnsi="Arial" w:cs="Arial"/>
          <w:i w:val="0"/>
          <w:sz w:val="24"/>
          <w:szCs w:val="24"/>
        </w:rPr>
      </w:pPr>
      <w:bookmarkStart w:id="1" w:name="_Ref191863209"/>
      <w:bookmarkStart w:id="2" w:name="_Toc204158959"/>
      <w:r w:rsidRPr="00053183">
        <w:rPr>
          <w:rFonts w:ascii="Arial" w:hAnsi="Arial" w:cs="Arial"/>
          <w:i w:val="0"/>
          <w:sz w:val="24"/>
          <w:szCs w:val="24"/>
        </w:rPr>
        <w:t>Rozsah platnosti a odpovědnosti</w:t>
      </w:r>
      <w:bookmarkEnd w:id="1"/>
      <w:bookmarkEnd w:id="2"/>
    </w:p>
    <w:p w:rsidR="009D2612" w:rsidRPr="00731DF9" w:rsidRDefault="009D2612" w:rsidP="009D2612">
      <w:pPr>
        <w:pStyle w:val="Normlnodsazen"/>
        <w:ind w:left="720"/>
        <w:jc w:val="both"/>
        <w:rPr>
          <w:rFonts w:ascii="Arial" w:hAnsi="Arial" w:cs="Arial"/>
        </w:rPr>
      </w:pPr>
    </w:p>
    <w:p w:rsidR="009D2612" w:rsidRPr="00731DF9" w:rsidRDefault="009D2612" w:rsidP="009D2612">
      <w:pPr>
        <w:jc w:val="both"/>
        <w:rPr>
          <w:rFonts w:ascii="Arial" w:hAnsi="Arial" w:cs="Arial"/>
        </w:rPr>
      </w:pPr>
      <w:r w:rsidRPr="00731DF9">
        <w:rPr>
          <w:rFonts w:ascii="Arial" w:hAnsi="Arial" w:cs="Arial"/>
        </w:rPr>
        <w:t>T</w:t>
      </w:r>
      <w:r>
        <w:rPr>
          <w:rFonts w:ascii="Arial" w:hAnsi="Arial" w:cs="Arial"/>
        </w:rPr>
        <w:t>ato Vnitřní pravidla</w:t>
      </w:r>
      <w:r w:rsidRPr="00731DF9">
        <w:rPr>
          <w:rFonts w:ascii="Arial" w:hAnsi="Arial" w:cs="Arial"/>
        </w:rPr>
        <w:t xml:space="preserve"> j</w:t>
      </w:r>
      <w:r>
        <w:rPr>
          <w:rFonts w:ascii="Arial" w:hAnsi="Arial" w:cs="Arial"/>
        </w:rPr>
        <w:t>sou</w:t>
      </w:r>
      <w:r w:rsidRPr="00731DF9">
        <w:rPr>
          <w:rFonts w:ascii="Arial" w:hAnsi="Arial" w:cs="Arial"/>
        </w:rPr>
        <w:t xml:space="preserve"> platn</w:t>
      </w:r>
      <w:r>
        <w:rPr>
          <w:rFonts w:ascii="Arial" w:hAnsi="Arial" w:cs="Arial"/>
        </w:rPr>
        <w:t>á</w:t>
      </w:r>
      <w:r w:rsidRPr="00731DF9">
        <w:rPr>
          <w:rFonts w:ascii="Arial" w:hAnsi="Arial" w:cs="Arial"/>
        </w:rPr>
        <w:t xml:space="preserve"> pro všechny </w:t>
      </w:r>
      <w:r>
        <w:rPr>
          <w:rFonts w:ascii="Arial" w:hAnsi="Arial" w:cs="Arial"/>
        </w:rPr>
        <w:t>zaměstnance</w:t>
      </w:r>
      <w:r w:rsidRPr="00731DF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Sociálních služeb města Moravská Třebová. </w:t>
      </w:r>
    </w:p>
    <w:p w:rsidR="009D2612" w:rsidRDefault="009D2612" w:rsidP="009D2612">
      <w:pPr>
        <w:jc w:val="both"/>
        <w:rPr>
          <w:rFonts w:ascii="Arial" w:hAnsi="Arial" w:cs="Arial"/>
          <w:b/>
        </w:rPr>
      </w:pPr>
    </w:p>
    <w:p w:rsidR="009D2612" w:rsidRPr="00777A7E" w:rsidRDefault="009D2612" w:rsidP="009D261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Pověřená s</w:t>
      </w:r>
      <w:r w:rsidRPr="00731DF9">
        <w:rPr>
          <w:rFonts w:ascii="Arial" w:hAnsi="Arial" w:cs="Arial"/>
        </w:rPr>
        <w:t>ociální pracovn</w:t>
      </w:r>
      <w:r>
        <w:rPr>
          <w:rFonts w:ascii="Arial" w:hAnsi="Arial" w:cs="Arial"/>
        </w:rPr>
        <w:t>ice</w:t>
      </w:r>
      <w:r w:rsidRPr="00731DF9">
        <w:rPr>
          <w:rFonts w:ascii="Arial" w:hAnsi="Arial" w:cs="Arial"/>
        </w:rPr>
        <w:t xml:space="preserve"> zodpovídá za aktualizaci </w:t>
      </w:r>
      <w:r>
        <w:rPr>
          <w:rFonts w:ascii="Arial" w:hAnsi="Arial" w:cs="Arial"/>
        </w:rPr>
        <w:t xml:space="preserve">těchto Vnitřních pravidel </w:t>
      </w:r>
      <w:r w:rsidRPr="00731DF9">
        <w:rPr>
          <w:rFonts w:ascii="Arial" w:hAnsi="Arial" w:cs="Arial"/>
        </w:rPr>
        <w:t>a je povinn</w:t>
      </w:r>
      <w:r>
        <w:rPr>
          <w:rFonts w:ascii="Arial" w:hAnsi="Arial" w:cs="Arial"/>
        </w:rPr>
        <w:t>a</w:t>
      </w:r>
      <w:r w:rsidRPr="00731DF9">
        <w:rPr>
          <w:rFonts w:ascii="Arial" w:hAnsi="Arial" w:cs="Arial"/>
        </w:rPr>
        <w:t xml:space="preserve"> seznámit </w:t>
      </w:r>
      <w:r>
        <w:rPr>
          <w:rFonts w:ascii="Arial" w:hAnsi="Arial" w:cs="Arial"/>
        </w:rPr>
        <w:t>zaměstnance</w:t>
      </w:r>
      <w:r w:rsidRPr="00731DF9">
        <w:rPr>
          <w:rFonts w:ascii="Arial" w:hAnsi="Arial" w:cs="Arial"/>
        </w:rPr>
        <w:t xml:space="preserve"> s</w:t>
      </w:r>
      <w:r>
        <w:rPr>
          <w:rFonts w:ascii="Arial" w:hAnsi="Arial" w:cs="Arial"/>
        </w:rPr>
        <w:t xml:space="preserve"> jejich </w:t>
      </w:r>
      <w:r w:rsidRPr="00731DF9">
        <w:rPr>
          <w:rFonts w:ascii="Arial" w:hAnsi="Arial" w:cs="Arial"/>
        </w:rPr>
        <w:t>obsahem a dbát na je</w:t>
      </w:r>
      <w:r>
        <w:rPr>
          <w:rFonts w:ascii="Arial" w:hAnsi="Arial" w:cs="Arial"/>
        </w:rPr>
        <w:t>jich</w:t>
      </w:r>
      <w:r w:rsidRPr="00731DF9">
        <w:rPr>
          <w:rFonts w:ascii="Arial" w:hAnsi="Arial" w:cs="Arial"/>
        </w:rPr>
        <w:t xml:space="preserve"> dodržování. </w:t>
      </w:r>
      <w:r w:rsidRPr="00777A7E">
        <w:rPr>
          <w:rFonts w:ascii="Arial" w:hAnsi="Arial" w:cs="Arial"/>
        </w:rPr>
        <w:t xml:space="preserve">Revizi a aktualizaci tohoto standardu zajišťuje </w:t>
      </w:r>
      <w:r>
        <w:rPr>
          <w:rFonts w:ascii="Arial" w:hAnsi="Arial" w:cs="Arial"/>
        </w:rPr>
        <w:t xml:space="preserve">pověřená </w:t>
      </w:r>
      <w:r w:rsidRPr="00777A7E">
        <w:rPr>
          <w:rFonts w:ascii="Arial" w:hAnsi="Arial" w:cs="Arial"/>
        </w:rPr>
        <w:t>sociální pracovn</w:t>
      </w:r>
      <w:r>
        <w:rPr>
          <w:rFonts w:ascii="Arial" w:hAnsi="Arial" w:cs="Arial"/>
        </w:rPr>
        <w:t>ice</w:t>
      </w:r>
      <w:r w:rsidRPr="00777A7E">
        <w:rPr>
          <w:rFonts w:ascii="Arial" w:hAnsi="Arial" w:cs="Arial"/>
        </w:rPr>
        <w:t xml:space="preserve"> pravidelně 1x ročně.</w:t>
      </w:r>
    </w:p>
    <w:p w:rsidR="009D2612" w:rsidRPr="00777A7E" w:rsidRDefault="009D2612" w:rsidP="009D261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Zaměstnanci poskytovatele</w:t>
      </w:r>
      <w:r w:rsidRPr="00731DF9">
        <w:rPr>
          <w:rFonts w:ascii="Arial" w:hAnsi="Arial" w:cs="Arial"/>
        </w:rPr>
        <w:t xml:space="preserve"> respektují </w:t>
      </w:r>
      <w:r>
        <w:rPr>
          <w:rFonts w:ascii="Arial" w:hAnsi="Arial" w:cs="Arial"/>
        </w:rPr>
        <w:t>tato Vnitřní pravidla a</w:t>
      </w:r>
      <w:r w:rsidRPr="00731DF9">
        <w:rPr>
          <w:rFonts w:ascii="Arial" w:hAnsi="Arial" w:cs="Arial"/>
        </w:rPr>
        <w:t xml:space="preserve"> pracují dle je</w:t>
      </w:r>
      <w:r>
        <w:rPr>
          <w:rFonts w:ascii="Arial" w:hAnsi="Arial" w:cs="Arial"/>
        </w:rPr>
        <w:t xml:space="preserve">jich </w:t>
      </w:r>
      <w:r w:rsidRPr="00731DF9">
        <w:rPr>
          <w:rFonts w:ascii="Arial" w:hAnsi="Arial" w:cs="Arial"/>
        </w:rPr>
        <w:t>ustanovení.</w:t>
      </w:r>
      <w:r>
        <w:rPr>
          <w:rFonts w:ascii="Arial" w:hAnsi="Arial" w:cs="Arial"/>
        </w:rPr>
        <w:t xml:space="preserve"> </w:t>
      </w:r>
    </w:p>
    <w:p w:rsidR="009D2612" w:rsidRPr="00A77A52" w:rsidRDefault="009D2612" w:rsidP="009D261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9D2612" w:rsidRDefault="009D2612" w:rsidP="009D2612">
      <w:pPr>
        <w:rPr>
          <w:rFonts w:ascii="Arial" w:hAnsi="Arial" w:cs="Arial"/>
          <w:b/>
          <w:bdr w:val="single" w:sz="4" w:space="0" w:color="auto"/>
        </w:rPr>
      </w:pPr>
      <w:r>
        <w:rPr>
          <w:rFonts w:ascii="Arial" w:hAnsi="Arial" w:cs="Arial"/>
          <w:b/>
        </w:rPr>
        <w:t>Článek II.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</w:t>
      </w:r>
      <w:r>
        <w:rPr>
          <w:rFonts w:ascii="Arial" w:hAnsi="Arial" w:cs="Arial"/>
          <w:b/>
          <w:bdr w:val="single" w:sz="4" w:space="0" w:color="auto"/>
        </w:rPr>
        <w:t xml:space="preserve">Hlavní ustanovení </w:t>
      </w:r>
    </w:p>
    <w:p w:rsidR="009D2612" w:rsidRDefault="009D2612" w:rsidP="009D2612">
      <w:pPr>
        <w:rPr>
          <w:rFonts w:ascii="Arial" w:hAnsi="Arial" w:cs="Arial"/>
          <w:b/>
          <w:bdr w:val="single" w:sz="4" w:space="0" w:color="auto"/>
        </w:rPr>
      </w:pPr>
    </w:p>
    <w:p w:rsidR="009D2612" w:rsidRDefault="009D2612" w:rsidP="009D2612">
      <w:pPr>
        <w:numPr>
          <w:ilvl w:val="0"/>
          <w:numId w:val="7"/>
        </w:numPr>
        <w:rPr>
          <w:rFonts w:ascii="Arial" w:hAnsi="Arial" w:cs="Arial"/>
          <w:b/>
        </w:rPr>
      </w:pPr>
      <w:r w:rsidRPr="002D2562">
        <w:rPr>
          <w:rFonts w:ascii="Arial" w:hAnsi="Arial" w:cs="Arial"/>
          <w:b/>
        </w:rPr>
        <w:t>Vymezení pojmů</w:t>
      </w:r>
    </w:p>
    <w:p w:rsidR="009D2612" w:rsidRPr="00332014" w:rsidRDefault="009D2612" w:rsidP="009D2612">
      <w:pPr>
        <w:rPr>
          <w:rFonts w:ascii="Arial" w:hAnsi="Arial" w:cs="Arial"/>
          <w:b/>
          <w:sz w:val="20"/>
          <w:szCs w:val="20"/>
        </w:rPr>
      </w:pPr>
    </w:p>
    <w:p w:rsidR="009D2612" w:rsidRDefault="009D2612" w:rsidP="009D2612">
      <w:pPr>
        <w:jc w:val="both"/>
        <w:rPr>
          <w:rFonts w:ascii="Arial" w:hAnsi="Arial" w:cs="Arial"/>
          <w:lang w:bidi="en-US"/>
        </w:rPr>
      </w:pPr>
      <w:r>
        <w:rPr>
          <w:rFonts w:ascii="Arial" w:hAnsi="Arial" w:cs="Arial"/>
          <w:lang w:bidi="en-US"/>
        </w:rPr>
        <w:t xml:space="preserve">V případech některých podnětů podaných klientem nebo jinou oprávněnou osobou dle těchto Vnitřních pravidel je nutné stanovit, zda se jedná o </w:t>
      </w:r>
      <w:r w:rsidRPr="00890F75">
        <w:rPr>
          <w:rFonts w:ascii="Arial" w:hAnsi="Arial" w:cs="Arial"/>
          <w:b/>
          <w:lang w:bidi="en-US"/>
        </w:rPr>
        <w:t xml:space="preserve">stížnost </w:t>
      </w:r>
      <w:r w:rsidRPr="00890F75">
        <w:rPr>
          <w:rFonts w:ascii="Arial" w:hAnsi="Arial" w:cs="Arial"/>
          <w:lang w:bidi="en-US"/>
        </w:rPr>
        <w:t xml:space="preserve">nebo </w:t>
      </w:r>
      <w:r w:rsidRPr="00890F75">
        <w:rPr>
          <w:rFonts w:ascii="Arial" w:hAnsi="Arial" w:cs="Arial"/>
          <w:b/>
          <w:lang w:bidi="en-US"/>
        </w:rPr>
        <w:t>připomínku</w:t>
      </w:r>
      <w:r>
        <w:rPr>
          <w:rFonts w:ascii="Arial" w:hAnsi="Arial" w:cs="Arial"/>
          <w:lang w:bidi="en-US"/>
        </w:rPr>
        <w:t>.</w:t>
      </w:r>
    </w:p>
    <w:p w:rsidR="009D2612" w:rsidRDefault="009D2612" w:rsidP="009D2612">
      <w:pPr>
        <w:jc w:val="both"/>
        <w:rPr>
          <w:rFonts w:ascii="Arial" w:hAnsi="Arial" w:cs="Arial"/>
          <w:lang w:bidi="en-US"/>
        </w:rPr>
      </w:pPr>
    </w:p>
    <w:p w:rsidR="009D2612" w:rsidRPr="00F97FBA" w:rsidRDefault="009D2612" w:rsidP="009D2612">
      <w:pPr>
        <w:jc w:val="both"/>
        <w:rPr>
          <w:rFonts w:ascii="Arial" w:hAnsi="Arial" w:cs="Arial"/>
          <w:lang w:bidi="en-US"/>
        </w:rPr>
      </w:pPr>
      <w:r w:rsidRPr="002B5E92">
        <w:rPr>
          <w:rFonts w:ascii="Arial" w:hAnsi="Arial" w:cs="Arial"/>
          <w:b/>
          <w:bCs/>
          <w:lang w:bidi="en-US"/>
        </w:rPr>
        <w:t>Připomínka</w:t>
      </w:r>
      <w:r w:rsidRPr="002B5E92">
        <w:rPr>
          <w:rFonts w:ascii="Arial" w:hAnsi="Arial" w:cs="Arial"/>
          <w:b/>
          <w:lang w:bidi="en-US"/>
        </w:rPr>
        <w:t xml:space="preserve"> j</w:t>
      </w:r>
      <w:r w:rsidRPr="00F97FBA">
        <w:rPr>
          <w:rFonts w:ascii="Arial" w:hAnsi="Arial" w:cs="Arial"/>
          <w:lang w:bidi="en-US"/>
        </w:rPr>
        <w:t>e upozornění na něco, co by mohlo být zlepšeno, ale nemusí nutně znamenat porušení pravidel nebo nedostatečnou kvalitu</w:t>
      </w:r>
      <w:r>
        <w:rPr>
          <w:rFonts w:ascii="Arial" w:hAnsi="Arial" w:cs="Arial"/>
          <w:lang w:bidi="en-US"/>
        </w:rPr>
        <w:t xml:space="preserve"> poskytované sociální služby</w:t>
      </w:r>
      <w:r w:rsidRPr="00F97FBA">
        <w:rPr>
          <w:rFonts w:ascii="Arial" w:hAnsi="Arial" w:cs="Arial"/>
          <w:lang w:bidi="en-US"/>
        </w:rPr>
        <w:t>. Připomínka je méně formální</w:t>
      </w:r>
      <w:r>
        <w:rPr>
          <w:rFonts w:ascii="Arial" w:hAnsi="Arial" w:cs="Arial"/>
          <w:lang w:bidi="en-US"/>
        </w:rPr>
        <w:t xml:space="preserve"> </w:t>
      </w:r>
      <w:r w:rsidRPr="00F97FBA">
        <w:rPr>
          <w:rFonts w:ascii="Arial" w:hAnsi="Arial" w:cs="Arial"/>
          <w:lang w:bidi="en-US"/>
        </w:rPr>
        <w:t xml:space="preserve">a slouží </w:t>
      </w:r>
      <w:r>
        <w:rPr>
          <w:rFonts w:ascii="Arial" w:hAnsi="Arial" w:cs="Arial"/>
          <w:lang w:bidi="en-US"/>
        </w:rPr>
        <w:t xml:space="preserve">poskytovateli </w:t>
      </w:r>
      <w:r w:rsidRPr="00F97FBA">
        <w:rPr>
          <w:rFonts w:ascii="Arial" w:hAnsi="Arial" w:cs="Arial"/>
          <w:lang w:bidi="en-US"/>
        </w:rPr>
        <w:t>jako konstruktivní zpětná vazba</w:t>
      </w:r>
      <w:r>
        <w:rPr>
          <w:rFonts w:ascii="Arial" w:hAnsi="Arial" w:cs="Arial"/>
          <w:lang w:bidi="en-US"/>
        </w:rPr>
        <w:t>.</w:t>
      </w:r>
    </w:p>
    <w:p w:rsidR="009D2612" w:rsidRDefault="009D2612" w:rsidP="009D2612">
      <w:pPr>
        <w:jc w:val="both"/>
        <w:rPr>
          <w:rFonts w:ascii="Arial" w:hAnsi="Arial" w:cs="Arial"/>
        </w:rPr>
      </w:pPr>
    </w:p>
    <w:p w:rsidR="009D2612" w:rsidRDefault="009D2612" w:rsidP="009D2612">
      <w:pPr>
        <w:jc w:val="both"/>
        <w:rPr>
          <w:rFonts w:ascii="Arial" w:hAnsi="Arial" w:cs="Arial"/>
        </w:rPr>
      </w:pPr>
      <w:r w:rsidRPr="002B5E92">
        <w:rPr>
          <w:rFonts w:ascii="Arial" w:hAnsi="Arial" w:cs="Arial"/>
          <w:b/>
        </w:rPr>
        <w:t xml:space="preserve">Stížností </w:t>
      </w:r>
      <w:r w:rsidRPr="00A24242">
        <w:rPr>
          <w:rFonts w:ascii="Arial" w:hAnsi="Arial" w:cs="Arial"/>
        </w:rPr>
        <w:t xml:space="preserve">se </w:t>
      </w:r>
      <w:r>
        <w:rPr>
          <w:rFonts w:ascii="Arial" w:hAnsi="Arial" w:cs="Arial"/>
        </w:rPr>
        <w:t xml:space="preserve">pro účely těchto Vnitřních pravidel </w:t>
      </w:r>
      <w:r w:rsidRPr="00A24242">
        <w:rPr>
          <w:rFonts w:ascii="Arial" w:hAnsi="Arial" w:cs="Arial"/>
        </w:rPr>
        <w:t xml:space="preserve">rozumí </w:t>
      </w:r>
      <w:r>
        <w:rPr>
          <w:rFonts w:ascii="Arial" w:hAnsi="Arial" w:cs="Arial"/>
        </w:rPr>
        <w:t xml:space="preserve">formální </w:t>
      </w:r>
      <w:r w:rsidRPr="00A24242">
        <w:rPr>
          <w:rFonts w:ascii="Arial" w:hAnsi="Arial" w:cs="Arial"/>
        </w:rPr>
        <w:t xml:space="preserve">projev nespokojenosti klienta nebo jiné osoby s poskytovanou sociální službou. Jedná se zejména o takovou stížnost, která poukazuje na porušení práv klienta, jejichž zajištění souvisí s odpovědností nebo povinností poskytovatele. </w:t>
      </w:r>
    </w:p>
    <w:p w:rsidR="009D2612" w:rsidRPr="00F97FBA" w:rsidRDefault="009D2612" w:rsidP="009D2612">
      <w:pPr>
        <w:jc w:val="both"/>
        <w:rPr>
          <w:rFonts w:ascii="Arial" w:hAnsi="Arial" w:cs="Arial"/>
          <w:lang w:bidi="en-US"/>
        </w:rPr>
      </w:pPr>
      <w:r w:rsidRPr="00F97FBA">
        <w:rPr>
          <w:rFonts w:ascii="Arial" w:hAnsi="Arial" w:cs="Arial"/>
          <w:lang w:bidi="en-US"/>
        </w:rPr>
        <w:t>Když někdo podá stížnost, očekává, že bude řádně vyřešena a že se situace zlepší. Stížnost má právní aspekt a může vést k oficiálnímu řešení.</w:t>
      </w:r>
    </w:p>
    <w:p w:rsidR="009D2612" w:rsidRDefault="009D2612" w:rsidP="009D2612">
      <w:pPr>
        <w:jc w:val="both"/>
        <w:rPr>
          <w:rFonts w:ascii="Arial" w:hAnsi="Arial" w:cs="Arial"/>
          <w:lang w:bidi="en-US"/>
        </w:rPr>
      </w:pPr>
    </w:p>
    <w:p w:rsidR="009D2612" w:rsidRPr="002B5E92" w:rsidRDefault="009D2612" w:rsidP="009D2612">
      <w:pPr>
        <w:jc w:val="both"/>
        <w:rPr>
          <w:rFonts w:ascii="Arial" w:hAnsi="Arial" w:cs="Arial"/>
        </w:rPr>
      </w:pPr>
      <w:r w:rsidRPr="002B5E92">
        <w:rPr>
          <w:rFonts w:ascii="Arial" w:hAnsi="Arial" w:cs="Arial"/>
        </w:rPr>
        <w:lastRenderedPageBreak/>
        <w:t xml:space="preserve">Stížnosti na soužití </w:t>
      </w:r>
      <w:r>
        <w:rPr>
          <w:rFonts w:ascii="Arial" w:hAnsi="Arial" w:cs="Arial"/>
        </w:rPr>
        <w:t xml:space="preserve">klientů </w:t>
      </w:r>
      <w:r w:rsidRPr="002B5E92">
        <w:rPr>
          <w:rFonts w:ascii="Arial" w:hAnsi="Arial" w:cs="Arial"/>
        </w:rPr>
        <w:t>– konflikty v mezilidských vztazích mezi klienty nejsou považovány za stížnosti na kvalitu poskytovaných služeb. Takové stížnosti nespadají do odpovědnosti poskytovatele.</w:t>
      </w:r>
      <w:r>
        <w:rPr>
          <w:rFonts w:ascii="Arial" w:hAnsi="Arial" w:cs="Arial"/>
        </w:rPr>
        <w:t xml:space="preserve"> Poskytovatel řeší vzájemné problematické vztahy mezi klienty, pokud negativně narušují společné soužití, a to podle ustanovení Domácího řádu. </w:t>
      </w:r>
    </w:p>
    <w:p w:rsidR="009D2612" w:rsidRDefault="009D2612" w:rsidP="009D2612">
      <w:pPr>
        <w:jc w:val="both"/>
        <w:rPr>
          <w:rFonts w:ascii="Arial" w:hAnsi="Arial" w:cs="Arial"/>
          <w:lang w:eastAsia="cs-CZ"/>
        </w:rPr>
      </w:pPr>
      <w:r w:rsidRPr="002B5E92">
        <w:rPr>
          <w:rFonts w:ascii="Arial" w:hAnsi="Arial" w:cs="Arial"/>
          <w:lang w:eastAsia="cs-CZ"/>
        </w:rPr>
        <w:t>Poskytovatel maximálně podporuje klienty v kontaktech a vztazích s přirozeným sociálním prostředím. V případě konfliktu klienta v těchto vztazích zachovává poskytovatel neutrální postoj. Poskytovatel může v takovém případě poskytnout kontakty na odborníky.</w:t>
      </w:r>
      <w:r w:rsidRPr="00997E09">
        <w:rPr>
          <w:rFonts w:ascii="Arial" w:hAnsi="Arial" w:cs="Arial"/>
          <w:lang w:eastAsia="cs-CZ"/>
        </w:rPr>
        <w:t xml:space="preserve"> </w:t>
      </w:r>
    </w:p>
    <w:p w:rsidR="009D2612" w:rsidRPr="00E00B2C" w:rsidRDefault="009D2612" w:rsidP="009D2612">
      <w:pPr>
        <w:pStyle w:val="Nadpis3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  <w:lang w:bidi="en-US"/>
        </w:rPr>
      </w:pPr>
      <w:bookmarkStart w:id="3" w:name="_Toc204158963"/>
      <w:r>
        <w:rPr>
          <w:rFonts w:ascii="Arial" w:hAnsi="Arial" w:cs="Arial"/>
          <w:sz w:val="24"/>
          <w:szCs w:val="24"/>
          <w:lang w:bidi="en-US"/>
        </w:rPr>
        <w:t>Principy up</w:t>
      </w:r>
      <w:r w:rsidRPr="00E00B2C">
        <w:rPr>
          <w:rFonts w:ascii="Arial" w:hAnsi="Arial" w:cs="Arial"/>
          <w:sz w:val="24"/>
          <w:szCs w:val="24"/>
          <w:lang w:bidi="en-US"/>
        </w:rPr>
        <w:t xml:space="preserve">latňované </w:t>
      </w:r>
      <w:r>
        <w:rPr>
          <w:rFonts w:ascii="Arial" w:hAnsi="Arial" w:cs="Arial"/>
          <w:sz w:val="24"/>
          <w:szCs w:val="24"/>
          <w:lang w:bidi="en-US"/>
        </w:rPr>
        <w:t>poskytovatelem</w:t>
      </w:r>
      <w:r w:rsidRPr="00E00B2C">
        <w:rPr>
          <w:rFonts w:ascii="Arial" w:hAnsi="Arial" w:cs="Arial"/>
          <w:sz w:val="24"/>
          <w:szCs w:val="24"/>
          <w:lang w:bidi="en-US"/>
        </w:rPr>
        <w:t xml:space="preserve"> při vyřizování stížností</w:t>
      </w:r>
      <w:bookmarkEnd w:id="3"/>
    </w:p>
    <w:p w:rsidR="009D2612" w:rsidRPr="002823B7" w:rsidRDefault="009D2612" w:rsidP="009D2612">
      <w:pPr>
        <w:rPr>
          <w:sz w:val="20"/>
          <w:szCs w:val="20"/>
          <w:lang w:bidi="en-US"/>
        </w:rPr>
      </w:pPr>
    </w:p>
    <w:p w:rsidR="009D2612" w:rsidRPr="00E00B2C" w:rsidRDefault="009D2612" w:rsidP="009D2612">
      <w:pPr>
        <w:jc w:val="both"/>
        <w:rPr>
          <w:rFonts w:ascii="Arial" w:hAnsi="Arial" w:cs="Arial"/>
          <w:bCs/>
          <w:lang w:bidi="en-US"/>
        </w:rPr>
      </w:pPr>
      <w:r w:rsidRPr="00E00B2C">
        <w:rPr>
          <w:rFonts w:ascii="Arial" w:hAnsi="Arial" w:cs="Arial"/>
          <w:bCs/>
          <w:lang w:bidi="en-US"/>
        </w:rPr>
        <w:t xml:space="preserve">Bezpečí a diskrétnost  </w:t>
      </w:r>
    </w:p>
    <w:p w:rsidR="009D2612" w:rsidRPr="004C16B7" w:rsidRDefault="009D2612" w:rsidP="009D2612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sz w:val="24"/>
          <w:szCs w:val="24"/>
          <w:lang w:bidi="en-US"/>
        </w:rPr>
      </w:pPr>
      <w:r>
        <w:rPr>
          <w:rFonts w:ascii="Arial" w:hAnsi="Arial" w:cs="Arial"/>
          <w:sz w:val="24"/>
          <w:szCs w:val="24"/>
          <w:lang w:bidi="en-US"/>
        </w:rPr>
        <w:t>p</w:t>
      </w:r>
      <w:r w:rsidRPr="004C16B7">
        <w:rPr>
          <w:rFonts w:ascii="Arial" w:hAnsi="Arial" w:cs="Arial"/>
          <w:sz w:val="24"/>
          <w:szCs w:val="24"/>
          <w:lang w:bidi="en-US"/>
        </w:rPr>
        <w:t>odaná stížnost nesmí vést k jakékoli f</w:t>
      </w:r>
      <w:r>
        <w:rPr>
          <w:rFonts w:ascii="Arial" w:hAnsi="Arial" w:cs="Arial"/>
          <w:sz w:val="24"/>
          <w:szCs w:val="24"/>
          <w:lang w:bidi="en-US"/>
        </w:rPr>
        <w:t>ormě diskriminace stěžovatele</w:t>
      </w:r>
    </w:p>
    <w:p w:rsidR="009D2612" w:rsidRDefault="009D2612" w:rsidP="009D2612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sz w:val="24"/>
          <w:szCs w:val="24"/>
          <w:lang w:bidi="en-US"/>
        </w:rPr>
      </w:pPr>
      <w:r>
        <w:rPr>
          <w:rFonts w:ascii="Arial" w:hAnsi="Arial" w:cs="Arial"/>
          <w:sz w:val="24"/>
          <w:szCs w:val="24"/>
          <w:lang w:bidi="en-US"/>
        </w:rPr>
        <w:t>d</w:t>
      </w:r>
      <w:r w:rsidRPr="004C16B7">
        <w:rPr>
          <w:rFonts w:ascii="Arial" w:hAnsi="Arial" w:cs="Arial"/>
          <w:sz w:val="24"/>
          <w:szCs w:val="24"/>
          <w:lang w:bidi="en-US"/>
        </w:rPr>
        <w:t xml:space="preserve">o prošetřování se zapojují pouze ty osoby, kterých se stížnost bezprostředně týká, nebo které mohou pomoci </w:t>
      </w:r>
      <w:r>
        <w:rPr>
          <w:rFonts w:ascii="Arial" w:hAnsi="Arial" w:cs="Arial"/>
          <w:sz w:val="24"/>
          <w:szCs w:val="24"/>
          <w:lang w:bidi="en-US"/>
        </w:rPr>
        <w:t>při jejím vyřízení</w:t>
      </w:r>
      <w:r w:rsidRPr="004C16B7">
        <w:rPr>
          <w:rFonts w:ascii="Arial" w:hAnsi="Arial" w:cs="Arial"/>
          <w:sz w:val="24"/>
          <w:szCs w:val="24"/>
          <w:lang w:bidi="en-US"/>
        </w:rPr>
        <w:t xml:space="preserve">  </w:t>
      </w:r>
    </w:p>
    <w:p w:rsidR="009D2612" w:rsidRPr="006D16C7" w:rsidRDefault="009D2612" w:rsidP="009D2612">
      <w:pPr>
        <w:pStyle w:val="Odstavecseseznamem"/>
        <w:spacing w:after="0" w:line="240" w:lineRule="auto"/>
        <w:ind w:left="1068"/>
        <w:jc w:val="both"/>
        <w:rPr>
          <w:rFonts w:ascii="Arial" w:hAnsi="Arial" w:cs="Arial"/>
          <w:sz w:val="20"/>
          <w:szCs w:val="20"/>
          <w:lang w:bidi="en-US"/>
        </w:rPr>
      </w:pPr>
    </w:p>
    <w:p w:rsidR="009D2612" w:rsidRDefault="009D2612" w:rsidP="009D2612">
      <w:pPr>
        <w:jc w:val="both"/>
        <w:rPr>
          <w:rFonts w:ascii="Arial" w:hAnsi="Arial" w:cs="Arial"/>
          <w:bCs/>
          <w:lang w:bidi="en-US"/>
        </w:rPr>
      </w:pPr>
      <w:r>
        <w:rPr>
          <w:rFonts w:ascii="Arial" w:hAnsi="Arial" w:cs="Arial"/>
          <w:bCs/>
          <w:lang w:bidi="en-US"/>
        </w:rPr>
        <w:t>Objektivnost a nezávislost</w:t>
      </w:r>
    </w:p>
    <w:p w:rsidR="009D2612" w:rsidRDefault="009D2612" w:rsidP="009D2612">
      <w:pPr>
        <w:numPr>
          <w:ilvl w:val="0"/>
          <w:numId w:val="5"/>
        </w:numPr>
        <w:jc w:val="both"/>
        <w:rPr>
          <w:rFonts w:ascii="Arial" w:hAnsi="Arial" w:cs="Arial"/>
          <w:lang w:bidi="en-US"/>
        </w:rPr>
      </w:pPr>
      <w:r>
        <w:rPr>
          <w:rFonts w:ascii="Arial" w:hAnsi="Arial" w:cs="Arial"/>
          <w:lang w:bidi="en-US"/>
        </w:rPr>
        <w:t>p</w:t>
      </w:r>
      <w:r w:rsidRPr="004C16B7">
        <w:rPr>
          <w:rFonts w:ascii="Arial" w:hAnsi="Arial" w:cs="Arial"/>
          <w:lang w:bidi="en-US"/>
        </w:rPr>
        <w:t>osuzování stížnosti probíhá</w:t>
      </w:r>
      <w:r>
        <w:rPr>
          <w:rFonts w:ascii="Arial" w:hAnsi="Arial" w:cs="Arial"/>
          <w:lang w:bidi="en-US"/>
        </w:rPr>
        <w:t xml:space="preserve"> vždy nestranně a spravedlivě</w:t>
      </w:r>
    </w:p>
    <w:p w:rsidR="009D2612" w:rsidRPr="006D16C7" w:rsidRDefault="009D2612" w:rsidP="009D2612">
      <w:pPr>
        <w:numPr>
          <w:ilvl w:val="0"/>
          <w:numId w:val="5"/>
        </w:numPr>
        <w:jc w:val="both"/>
        <w:rPr>
          <w:rFonts w:ascii="Arial" w:hAnsi="Arial" w:cs="Arial"/>
          <w:bCs/>
          <w:lang w:bidi="en-US"/>
        </w:rPr>
      </w:pPr>
      <w:r>
        <w:rPr>
          <w:rFonts w:ascii="Arial" w:hAnsi="Arial" w:cs="Arial"/>
          <w:lang w:bidi="en-US"/>
        </w:rPr>
        <w:t>ř</w:t>
      </w:r>
      <w:r w:rsidRPr="004C16B7">
        <w:rPr>
          <w:rFonts w:ascii="Arial" w:hAnsi="Arial" w:cs="Arial"/>
          <w:lang w:bidi="en-US"/>
        </w:rPr>
        <w:t xml:space="preserve">editel pověří prošetřováním </w:t>
      </w:r>
      <w:r>
        <w:rPr>
          <w:rFonts w:ascii="Arial" w:hAnsi="Arial" w:cs="Arial"/>
          <w:lang w:bidi="en-US"/>
        </w:rPr>
        <w:t>zaměstnance</w:t>
      </w:r>
      <w:r w:rsidRPr="004C16B7">
        <w:rPr>
          <w:rFonts w:ascii="Arial" w:hAnsi="Arial" w:cs="Arial"/>
          <w:lang w:bidi="en-US"/>
        </w:rPr>
        <w:t>, kteří nejsou v osobním a</w:t>
      </w:r>
      <w:r>
        <w:rPr>
          <w:rFonts w:ascii="Arial" w:hAnsi="Arial" w:cs="Arial"/>
          <w:lang w:bidi="en-US"/>
        </w:rPr>
        <w:t>ni profesionálním střetu zájmů</w:t>
      </w:r>
    </w:p>
    <w:p w:rsidR="009D2612" w:rsidRPr="006D16C7" w:rsidRDefault="009D2612" w:rsidP="009D2612">
      <w:pPr>
        <w:numPr>
          <w:ilvl w:val="0"/>
          <w:numId w:val="5"/>
        </w:numPr>
        <w:jc w:val="both"/>
        <w:rPr>
          <w:rFonts w:ascii="Arial" w:hAnsi="Arial" w:cs="Arial"/>
          <w:bCs/>
          <w:lang w:bidi="en-US"/>
        </w:rPr>
      </w:pPr>
      <w:r w:rsidRPr="006D16C7">
        <w:rPr>
          <w:rFonts w:ascii="Arial" w:hAnsi="Arial" w:cs="Arial"/>
          <w:lang w:bidi="en-US"/>
        </w:rPr>
        <w:t xml:space="preserve">vedoucí </w:t>
      </w:r>
      <w:r>
        <w:rPr>
          <w:rFonts w:ascii="Arial" w:hAnsi="Arial" w:cs="Arial"/>
          <w:lang w:bidi="en-US"/>
        </w:rPr>
        <w:t>zaměstnanci</w:t>
      </w:r>
      <w:r w:rsidRPr="006D16C7">
        <w:rPr>
          <w:rFonts w:ascii="Arial" w:hAnsi="Arial" w:cs="Arial"/>
          <w:lang w:bidi="en-US"/>
        </w:rPr>
        <w:t xml:space="preserve"> přistupují k šetření s profesionální odpovědností a respektují své povinnosti  </w:t>
      </w:r>
    </w:p>
    <w:p w:rsidR="009D2612" w:rsidRPr="006D16C7" w:rsidRDefault="009D2612" w:rsidP="009D2612">
      <w:pPr>
        <w:pStyle w:val="Odstavecseseznamem"/>
        <w:spacing w:after="0" w:line="240" w:lineRule="auto"/>
        <w:ind w:left="1440"/>
        <w:jc w:val="both"/>
        <w:rPr>
          <w:rFonts w:ascii="Arial" w:hAnsi="Arial" w:cs="Arial"/>
          <w:sz w:val="20"/>
          <w:szCs w:val="20"/>
          <w:lang w:bidi="en-US"/>
        </w:rPr>
      </w:pPr>
    </w:p>
    <w:p w:rsidR="009D2612" w:rsidRDefault="009D2612" w:rsidP="009D2612">
      <w:pPr>
        <w:jc w:val="both"/>
        <w:rPr>
          <w:rFonts w:ascii="Arial" w:hAnsi="Arial" w:cs="Arial"/>
          <w:bCs/>
          <w:lang w:bidi="en-US"/>
        </w:rPr>
      </w:pPr>
      <w:r w:rsidRPr="00E00B2C">
        <w:rPr>
          <w:rFonts w:ascii="Arial" w:hAnsi="Arial" w:cs="Arial"/>
          <w:bCs/>
          <w:lang w:bidi="en-US"/>
        </w:rPr>
        <w:t xml:space="preserve">Podpora a efektivita  </w:t>
      </w:r>
    </w:p>
    <w:p w:rsidR="009D2612" w:rsidRPr="006D16C7" w:rsidRDefault="009D2612" w:rsidP="009D2612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  <w:lang w:bidi="en-US"/>
        </w:rPr>
      </w:pPr>
      <w:r w:rsidRPr="006D16C7">
        <w:rPr>
          <w:rFonts w:ascii="Arial" w:hAnsi="Arial" w:cs="Arial"/>
          <w:sz w:val="24"/>
          <w:szCs w:val="24"/>
          <w:lang w:bidi="en-US"/>
        </w:rPr>
        <w:t xml:space="preserve">zjištěné skutečnosti (ať už stížnost vyhodnotíme jako oprávněnou či neoprávněnou) slouží ke zlepšení kvality </w:t>
      </w:r>
      <w:r>
        <w:rPr>
          <w:rFonts w:ascii="Arial" w:hAnsi="Arial" w:cs="Arial"/>
          <w:sz w:val="24"/>
          <w:szCs w:val="24"/>
          <w:lang w:bidi="en-US"/>
        </w:rPr>
        <w:t>poskytované služby</w:t>
      </w:r>
      <w:r w:rsidRPr="006D16C7">
        <w:rPr>
          <w:rFonts w:ascii="Arial" w:hAnsi="Arial" w:cs="Arial"/>
          <w:sz w:val="24"/>
          <w:szCs w:val="24"/>
          <w:lang w:bidi="en-US"/>
        </w:rPr>
        <w:t xml:space="preserve">  </w:t>
      </w:r>
    </w:p>
    <w:p w:rsidR="009D2612" w:rsidRPr="006D16C7" w:rsidRDefault="009D2612" w:rsidP="009D2612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  <w:lang w:bidi="en-US"/>
        </w:rPr>
      </w:pPr>
      <w:r w:rsidRPr="006D16C7">
        <w:rPr>
          <w:rFonts w:ascii="Arial" w:hAnsi="Arial" w:cs="Arial"/>
          <w:sz w:val="24"/>
          <w:szCs w:val="24"/>
          <w:lang w:bidi="en-US"/>
        </w:rPr>
        <w:t>v případě závažných zjištění se postupuje dle příslušných právních předpisů.</w:t>
      </w:r>
    </w:p>
    <w:p w:rsidR="009D2612" w:rsidRDefault="009D2612" w:rsidP="009D2612">
      <w:pPr>
        <w:jc w:val="both"/>
        <w:rPr>
          <w:rFonts w:ascii="Arial" w:hAnsi="Arial" w:cs="Arial"/>
          <w:b/>
          <w:lang w:bidi="en-US"/>
        </w:rPr>
      </w:pPr>
    </w:p>
    <w:p w:rsidR="009D2612" w:rsidRPr="00BF180C" w:rsidRDefault="009D2612" w:rsidP="009D2612">
      <w:pPr>
        <w:numPr>
          <w:ilvl w:val="0"/>
          <w:numId w:val="7"/>
        </w:numPr>
        <w:jc w:val="both"/>
        <w:rPr>
          <w:rFonts w:ascii="Arial" w:hAnsi="Arial" w:cs="Arial"/>
          <w:b/>
          <w:bCs/>
          <w:lang w:bidi="en-US"/>
        </w:rPr>
      </w:pPr>
      <w:r w:rsidRPr="00BF180C">
        <w:rPr>
          <w:rFonts w:ascii="Arial" w:hAnsi="Arial" w:cs="Arial"/>
          <w:b/>
          <w:bCs/>
          <w:lang w:bidi="en-US"/>
        </w:rPr>
        <w:t>Seznámení klientů (zástupců) s postupem podávání stížností</w:t>
      </w:r>
    </w:p>
    <w:p w:rsidR="009D2612" w:rsidRDefault="009D2612" w:rsidP="009D2612">
      <w:pPr>
        <w:jc w:val="both"/>
        <w:rPr>
          <w:rFonts w:ascii="Arial" w:hAnsi="Arial" w:cs="Arial"/>
          <w:lang w:bidi="en-US"/>
        </w:rPr>
      </w:pPr>
    </w:p>
    <w:p w:rsidR="009D2612" w:rsidRPr="002169BB" w:rsidRDefault="009D2612" w:rsidP="009D2612">
      <w:pPr>
        <w:jc w:val="both"/>
        <w:rPr>
          <w:rFonts w:ascii="Arial" w:hAnsi="Arial" w:cs="Arial"/>
          <w:b/>
        </w:rPr>
      </w:pPr>
      <w:r w:rsidRPr="00BF180C">
        <w:rPr>
          <w:rFonts w:ascii="Arial" w:hAnsi="Arial" w:cs="Arial"/>
          <w:lang w:bidi="en-US"/>
        </w:rPr>
        <w:t>Při podepisování smlouvy o poskytování sociální služby je klient nebo jeho zástupce informován o možnosti podán</w:t>
      </w:r>
      <w:r>
        <w:rPr>
          <w:rFonts w:ascii="Arial" w:hAnsi="Arial" w:cs="Arial"/>
          <w:lang w:bidi="en-US"/>
        </w:rPr>
        <w:t xml:space="preserve">í stížnosti na kvalitu služeb. </w:t>
      </w:r>
      <w:r>
        <w:rPr>
          <w:rFonts w:ascii="Arial" w:hAnsi="Arial" w:cs="Arial"/>
        </w:rPr>
        <w:t>Informace ohledně postupu při podávání stížností jsou popsány v interním materiálu poskytovatele (</w:t>
      </w:r>
      <w:r w:rsidRPr="00CC26B4">
        <w:rPr>
          <w:rFonts w:ascii="Arial" w:hAnsi="Arial" w:cs="Arial"/>
          <w:b/>
        </w:rPr>
        <w:t>J</w:t>
      </w:r>
      <w:r w:rsidRPr="002169BB">
        <w:rPr>
          <w:rFonts w:ascii="Arial" w:hAnsi="Arial" w:cs="Arial"/>
          <w:b/>
        </w:rPr>
        <w:t>ak můžete podat stížnost</w:t>
      </w:r>
      <w:r w:rsidRPr="00CC26B4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určeném klientům nebo jejich zástupcům. </w:t>
      </w:r>
      <w:r w:rsidRPr="002B5E92">
        <w:rPr>
          <w:rFonts w:ascii="Arial" w:hAnsi="Arial" w:cs="Arial"/>
        </w:rPr>
        <w:t>Tyto informace jsou dostupné a viditelně zveřejněné v prostorách poskytovatele.</w:t>
      </w:r>
      <w:r>
        <w:rPr>
          <w:rFonts w:ascii="Arial" w:hAnsi="Arial" w:cs="Arial"/>
        </w:rPr>
        <w:t xml:space="preserve"> </w:t>
      </w:r>
    </w:p>
    <w:p w:rsidR="009D2612" w:rsidRDefault="009D2612" w:rsidP="009D2612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sz w:val="24"/>
          <w:szCs w:val="24"/>
          <w:lang w:bidi="en-US"/>
        </w:rPr>
      </w:pPr>
      <w:r w:rsidRPr="00BF180C">
        <w:rPr>
          <w:rFonts w:ascii="Arial" w:hAnsi="Arial" w:cs="Arial"/>
          <w:sz w:val="24"/>
          <w:szCs w:val="24"/>
          <w:lang w:bidi="en-US"/>
        </w:rPr>
        <w:t xml:space="preserve">Během využívání služby se informace o podávání stížností připomínají například při </w:t>
      </w:r>
      <w:r>
        <w:rPr>
          <w:rFonts w:ascii="Arial" w:hAnsi="Arial" w:cs="Arial"/>
          <w:sz w:val="24"/>
          <w:szCs w:val="24"/>
          <w:lang w:bidi="en-US"/>
        </w:rPr>
        <w:t>společných setkáních s klienty</w:t>
      </w:r>
      <w:r w:rsidRPr="00BF180C">
        <w:rPr>
          <w:rFonts w:ascii="Arial" w:hAnsi="Arial" w:cs="Arial"/>
          <w:sz w:val="24"/>
          <w:szCs w:val="24"/>
          <w:lang w:bidi="en-US"/>
        </w:rPr>
        <w:t xml:space="preserve">, zásadních změnách smlouvy, změnách ceníku nebo </w:t>
      </w:r>
      <w:r>
        <w:rPr>
          <w:rFonts w:ascii="Arial" w:hAnsi="Arial" w:cs="Arial"/>
          <w:sz w:val="24"/>
          <w:szCs w:val="24"/>
          <w:lang w:bidi="en-US"/>
        </w:rPr>
        <w:t>při dalších vhodných příležitostech</w:t>
      </w:r>
      <w:r w:rsidRPr="00BF180C">
        <w:rPr>
          <w:rFonts w:ascii="Arial" w:hAnsi="Arial" w:cs="Arial"/>
          <w:sz w:val="24"/>
          <w:szCs w:val="24"/>
          <w:lang w:bidi="en-US"/>
        </w:rPr>
        <w:t xml:space="preserve">.  </w:t>
      </w:r>
    </w:p>
    <w:p w:rsidR="009D2612" w:rsidRPr="0042443E" w:rsidRDefault="009D2612" w:rsidP="009D2612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lang w:bidi="en-US"/>
        </w:rPr>
      </w:pPr>
    </w:p>
    <w:p w:rsidR="009D2612" w:rsidRPr="00BF180C" w:rsidRDefault="009D2612" w:rsidP="009D2612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b/>
          <w:bCs/>
          <w:lang w:bidi="en-US"/>
        </w:rPr>
      </w:pPr>
      <w:r w:rsidRPr="00BF180C">
        <w:rPr>
          <w:rFonts w:ascii="Arial" w:hAnsi="Arial" w:cs="Arial"/>
          <w:b/>
          <w:bCs/>
          <w:lang w:bidi="en-US"/>
        </w:rPr>
        <w:t xml:space="preserve">Seznámení </w:t>
      </w:r>
      <w:r>
        <w:rPr>
          <w:rFonts w:ascii="Arial" w:hAnsi="Arial" w:cs="Arial"/>
          <w:b/>
          <w:bCs/>
          <w:lang w:bidi="en-US"/>
        </w:rPr>
        <w:t>zaměstnanců</w:t>
      </w:r>
      <w:r w:rsidRPr="00BF180C">
        <w:rPr>
          <w:rFonts w:ascii="Arial" w:hAnsi="Arial" w:cs="Arial"/>
          <w:b/>
          <w:bCs/>
          <w:lang w:bidi="en-US"/>
        </w:rPr>
        <w:t xml:space="preserve"> s postupem podávání stížností:</w:t>
      </w:r>
    </w:p>
    <w:p w:rsidR="009D2612" w:rsidRDefault="009D2612" w:rsidP="009D2612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sz w:val="24"/>
          <w:szCs w:val="24"/>
          <w:lang w:bidi="en-US"/>
        </w:rPr>
      </w:pPr>
      <w:r w:rsidRPr="002B5E92">
        <w:rPr>
          <w:rFonts w:ascii="Arial" w:hAnsi="Arial" w:cs="Arial"/>
          <w:sz w:val="24"/>
          <w:szCs w:val="24"/>
          <w:lang w:bidi="en-US"/>
        </w:rPr>
        <w:t>Každý nový zaměstnanec je s postupem podávání stížností seznámen během svého vstupního zaškolení. Dále jsou zaměstnanci průběžně informováni o změnách</w:t>
      </w:r>
      <w:r w:rsidRPr="00BF180C">
        <w:rPr>
          <w:rFonts w:ascii="Arial" w:hAnsi="Arial" w:cs="Arial"/>
          <w:sz w:val="24"/>
          <w:szCs w:val="24"/>
          <w:lang w:bidi="en-US"/>
        </w:rPr>
        <w:t xml:space="preserve"> standardů a postupu na pravidelných poradách.  </w:t>
      </w:r>
    </w:p>
    <w:p w:rsidR="009D2612" w:rsidRDefault="009D2612" w:rsidP="009D2612">
      <w:pPr>
        <w:jc w:val="both"/>
        <w:rPr>
          <w:rFonts w:ascii="Arial" w:hAnsi="Arial" w:cs="Arial"/>
          <w:b/>
          <w:lang w:bidi="en-US"/>
        </w:rPr>
      </w:pPr>
    </w:p>
    <w:p w:rsidR="009D2612" w:rsidRPr="00396A08" w:rsidRDefault="009D2612" w:rsidP="009D2612">
      <w:pPr>
        <w:numPr>
          <w:ilvl w:val="0"/>
          <w:numId w:val="7"/>
        </w:numPr>
        <w:jc w:val="both"/>
        <w:rPr>
          <w:rFonts w:ascii="Arial" w:hAnsi="Arial" w:cs="Arial"/>
          <w:b/>
          <w:lang w:bidi="en-US"/>
        </w:rPr>
      </w:pPr>
      <w:r w:rsidRPr="00396A08">
        <w:rPr>
          <w:rFonts w:ascii="Arial" w:hAnsi="Arial" w:cs="Arial"/>
          <w:b/>
          <w:lang w:bidi="en-US"/>
        </w:rPr>
        <w:t xml:space="preserve">Právo na podávání stížností </w:t>
      </w:r>
      <w:r>
        <w:rPr>
          <w:rFonts w:ascii="Arial" w:hAnsi="Arial" w:cs="Arial"/>
          <w:b/>
          <w:lang w:bidi="en-US"/>
        </w:rPr>
        <w:t>(Kdo může podat stížnost)</w:t>
      </w:r>
      <w:r w:rsidRPr="00396A08">
        <w:rPr>
          <w:rFonts w:ascii="Arial" w:hAnsi="Arial" w:cs="Arial"/>
          <w:b/>
          <w:lang w:bidi="en-US"/>
        </w:rPr>
        <w:t xml:space="preserve"> </w:t>
      </w:r>
    </w:p>
    <w:p w:rsidR="009D2612" w:rsidRPr="00332014" w:rsidRDefault="009D2612" w:rsidP="009D2612">
      <w:pPr>
        <w:rPr>
          <w:sz w:val="20"/>
          <w:szCs w:val="20"/>
        </w:rPr>
      </w:pPr>
    </w:p>
    <w:p w:rsidR="009D2612" w:rsidRDefault="009D2612" w:rsidP="009D2612">
      <w:pPr>
        <w:shd w:val="clear" w:color="auto" w:fill="FFFFFF"/>
        <w:suppressAutoHyphens w:val="0"/>
        <w:jc w:val="both"/>
        <w:rPr>
          <w:rFonts w:ascii="Arial" w:hAnsi="Arial" w:cs="Arial"/>
          <w:color w:val="000000"/>
          <w:lang w:eastAsia="cs-CZ"/>
        </w:rPr>
      </w:pPr>
      <w:r w:rsidRPr="00DE477A">
        <w:rPr>
          <w:rFonts w:ascii="Arial" w:hAnsi="Arial" w:cs="Arial"/>
          <w:color w:val="000000"/>
          <w:lang w:eastAsia="cs-CZ"/>
        </w:rPr>
        <w:t>Na poskytování sociálních služeb může podat stížnost:</w:t>
      </w:r>
    </w:p>
    <w:p w:rsidR="009D2612" w:rsidRPr="00332014" w:rsidRDefault="009D2612" w:rsidP="009D2612">
      <w:pPr>
        <w:shd w:val="clear" w:color="auto" w:fill="FFFFFF"/>
        <w:suppressAutoHyphens w:val="0"/>
        <w:jc w:val="both"/>
        <w:rPr>
          <w:rFonts w:ascii="Arial" w:hAnsi="Arial" w:cs="Arial"/>
          <w:color w:val="000000"/>
          <w:sz w:val="16"/>
          <w:szCs w:val="16"/>
          <w:lang w:eastAsia="cs-CZ"/>
        </w:rPr>
      </w:pPr>
    </w:p>
    <w:p w:rsidR="009D2612" w:rsidRPr="00DE477A" w:rsidRDefault="009D2612" w:rsidP="009D2612">
      <w:pPr>
        <w:numPr>
          <w:ilvl w:val="0"/>
          <w:numId w:val="1"/>
        </w:numPr>
        <w:shd w:val="clear" w:color="auto" w:fill="FFFFFF"/>
        <w:suppressAutoHyphens w:val="0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klient</w:t>
      </w:r>
      <w:r w:rsidRPr="00DE477A">
        <w:rPr>
          <w:rFonts w:ascii="Arial" w:hAnsi="Arial" w:cs="Arial"/>
          <w:color w:val="000000"/>
          <w:lang w:eastAsia="cs-CZ"/>
        </w:rPr>
        <w:t>, které</w:t>
      </w:r>
      <w:r>
        <w:rPr>
          <w:rFonts w:ascii="Arial" w:hAnsi="Arial" w:cs="Arial"/>
          <w:color w:val="000000"/>
          <w:lang w:eastAsia="cs-CZ"/>
        </w:rPr>
        <w:t>mu</w:t>
      </w:r>
      <w:r w:rsidRPr="00DE477A">
        <w:rPr>
          <w:rFonts w:ascii="Arial" w:hAnsi="Arial" w:cs="Arial"/>
          <w:color w:val="000000"/>
          <w:lang w:eastAsia="cs-CZ"/>
        </w:rPr>
        <w:t xml:space="preserve"> je nebo byla poskytována sociální služba</w:t>
      </w:r>
    </w:p>
    <w:p w:rsidR="009D2612" w:rsidRDefault="009D2612" w:rsidP="009D2612">
      <w:pPr>
        <w:numPr>
          <w:ilvl w:val="0"/>
          <w:numId w:val="1"/>
        </w:numPr>
        <w:shd w:val="clear" w:color="auto" w:fill="FFFFFF"/>
        <w:suppressAutoHyphens w:val="0"/>
        <w:jc w:val="both"/>
        <w:rPr>
          <w:rFonts w:ascii="Arial" w:hAnsi="Arial" w:cs="Arial"/>
          <w:color w:val="000000"/>
          <w:lang w:eastAsia="cs-CZ"/>
        </w:rPr>
      </w:pPr>
      <w:r w:rsidRPr="00DE477A">
        <w:rPr>
          <w:rFonts w:ascii="Arial" w:hAnsi="Arial" w:cs="Arial"/>
          <w:color w:val="000000"/>
          <w:lang w:eastAsia="cs-CZ"/>
        </w:rPr>
        <w:lastRenderedPageBreak/>
        <w:t>zákonný zástupce</w:t>
      </w:r>
      <w:r>
        <w:rPr>
          <w:rFonts w:ascii="Arial" w:hAnsi="Arial" w:cs="Arial"/>
          <w:color w:val="000000"/>
          <w:lang w:eastAsia="cs-CZ"/>
        </w:rPr>
        <w:t xml:space="preserve"> klienta</w:t>
      </w:r>
    </w:p>
    <w:p w:rsidR="009D2612" w:rsidRPr="00DE477A" w:rsidRDefault="009D2612" w:rsidP="009D2612">
      <w:pPr>
        <w:numPr>
          <w:ilvl w:val="0"/>
          <w:numId w:val="1"/>
        </w:numPr>
        <w:shd w:val="clear" w:color="auto" w:fill="FFFFFF"/>
        <w:suppressAutoHyphens w:val="0"/>
        <w:jc w:val="both"/>
        <w:rPr>
          <w:rFonts w:ascii="Arial" w:hAnsi="Arial" w:cs="Arial"/>
          <w:color w:val="000000"/>
          <w:lang w:eastAsia="cs-CZ"/>
        </w:rPr>
      </w:pPr>
      <w:r w:rsidRPr="00DE477A">
        <w:rPr>
          <w:rFonts w:ascii="Arial" w:hAnsi="Arial" w:cs="Arial"/>
          <w:color w:val="000000"/>
          <w:lang w:eastAsia="cs-CZ"/>
        </w:rPr>
        <w:t xml:space="preserve">opatrovník nebo podpůrce </w:t>
      </w:r>
      <w:r>
        <w:rPr>
          <w:rFonts w:ascii="Arial" w:hAnsi="Arial" w:cs="Arial"/>
          <w:color w:val="000000"/>
          <w:lang w:eastAsia="cs-CZ"/>
        </w:rPr>
        <w:t>klienta</w:t>
      </w:r>
      <w:r w:rsidRPr="00DE477A">
        <w:rPr>
          <w:rFonts w:ascii="Arial" w:hAnsi="Arial" w:cs="Arial"/>
          <w:color w:val="000000"/>
          <w:lang w:eastAsia="cs-CZ"/>
        </w:rPr>
        <w:t>, které</w:t>
      </w:r>
      <w:r>
        <w:rPr>
          <w:rFonts w:ascii="Arial" w:hAnsi="Arial" w:cs="Arial"/>
          <w:color w:val="000000"/>
          <w:lang w:eastAsia="cs-CZ"/>
        </w:rPr>
        <w:t>mu</w:t>
      </w:r>
      <w:r w:rsidRPr="00DE477A">
        <w:rPr>
          <w:rFonts w:ascii="Arial" w:hAnsi="Arial" w:cs="Arial"/>
          <w:color w:val="000000"/>
          <w:lang w:eastAsia="cs-CZ"/>
        </w:rPr>
        <w:t xml:space="preserve"> je nebo byla poskytována sociální služba</w:t>
      </w:r>
    </w:p>
    <w:p w:rsidR="009D2612" w:rsidRPr="00DE477A" w:rsidRDefault="009D2612" w:rsidP="009D2612">
      <w:pPr>
        <w:numPr>
          <w:ilvl w:val="0"/>
          <w:numId w:val="1"/>
        </w:numPr>
        <w:shd w:val="clear" w:color="auto" w:fill="FFFFFF"/>
        <w:suppressAutoHyphens w:val="0"/>
        <w:jc w:val="both"/>
        <w:rPr>
          <w:rFonts w:ascii="Arial" w:hAnsi="Arial" w:cs="Arial"/>
          <w:color w:val="000000"/>
          <w:lang w:eastAsia="cs-CZ"/>
        </w:rPr>
      </w:pPr>
      <w:r w:rsidRPr="00DE477A">
        <w:rPr>
          <w:rFonts w:ascii="Arial" w:hAnsi="Arial" w:cs="Arial"/>
          <w:color w:val="000000"/>
          <w:lang w:eastAsia="cs-CZ"/>
        </w:rPr>
        <w:t xml:space="preserve">osoba blízká, nemůže-li stížnost podat </w:t>
      </w:r>
      <w:r>
        <w:rPr>
          <w:rFonts w:ascii="Arial" w:hAnsi="Arial" w:cs="Arial"/>
          <w:color w:val="000000"/>
          <w:lang w:eastAsia="cs-CZ"/>
        </w:rPr>
        <w:t>klient</w:t>
      </w:r>
      <w:r w:rsidRPr="00DE477A">
        <w:rPr>
          <w:rFonts w:ascii="Arial" w:hAnsi="Arial" w:cs="Arial"/>
          <w:color w:val="000000"/>
          <w:lang w:eastAsia="cs-CZ"/>
        </w:rPr>
        <w:t>, které</w:t>
      </w:r>
      <w:r>
        <w:rPr>
          <w:rFonts w:ascii="Arial" w:hAnsi="Arial" w:cs="Arial"/>
          <w:color w:val="000000"/>
          <w:lang w:eastAsia="cs-CZ"/>
        </w:rPr>
        <w:t>mu</w:t>
      </w:r>
      <w:r w:rsidRPr="00DE477A">
        <w:rPr>
          <w:rFonts w:ascii="Arial" w:hAnsi="Arial" w:cs="Arial"/>
          <w:color w:val="000000"/>
          <w:lang w:eastAsia="cs-CZ"/>
        </w:rPr>
        <w:t xml:space="preserve"> je nebo byla sociální služba poskytována, s ohledem na svůj zdravotní stav nebo proto, že zemřel</w:t>
      </w:r>
    </w:p>
    <w:p w:rsidR="009D2612" w:rsidRPr="00DE477A" w:rsidRDefault="009D2612" w:rsidP="009D2612">
      <w:pPr>
        <w:numPr>
          <w:ilvl w:val="0"/>
          <w:numId w:val="1"/>
        </w:numPr>
        <w:shd w:val="clear" w:color="auto" w:fill="FFFFFF"/>
        <w:suppressAutoHyphens w:val="0"/>
        <w:jc w:val="both"/>
        <w:rPr>
          <w:rFonts w:ascii="Arial" w:hAnsi="Arial" w:cs="Arial"/>
          <w:color w:val="000000"/>
          <w:lang w:eastAsia="cs-CZ"/>
        </w:rPr>
      </w:pPr>
      <w:r w:rsidRPr="00DE477A">
        <w:rPr>
          <w:rFonts w:ascii="Arial" w:hAnsi="Arial" w:cs="Arial"/>
          <w:color w:val="000000"/>
          <w:lang w:eastAsia="cs-CZ"/>
        </w:rPr>
        <w:t xml:space="preserve">osoba zmocněná </w:t>
      </w:r>
      <w:r>
        <w:rPr>
          <w:rFonts w:ascii="Arial" w:hAnsi="Arial" w:cs="Arial"/>
          <w:color w:val="000000"/>
          <w:lang w:eastAsia="cs-CZ"/>
        </w:rPr>
        <w:t>klientem</w:t>
      </w:r>
      <w:r w:rsidRPr="00DE477A">
        <w:rPr>
          <w:rFonts w:ascii="Arial" w:hAnsi="Arial" w:cs="Arial"/>
          <w:color w:val="000000"/>
          <w:lang w:eastAsia="cs-CZ"/>
        </w:rPr>
        <w:t>, které</w:t>
      </w:r>
      <w:r>
        <w:rPr>
          <w:rFonts w:ascii="Arial" w:hAnsi="Arial" w:cs="Arial"/>
          <w:color w:val="000000"/>
          <w:lang w:eastAsia="cs-CZ"/>
        </w:rPr>
        <w:t>mu</w:t>
      </w:r>
      <w:r w:rsidRPr="00DE477A">
        <w:rPr>
          <w:rFonts w:ascii="Arial" w:hAnsi="Arial" w:cs="Arial"/>
          <w:color w:val="000000"/>
          <w:lang w:eastAsia="cs-CZ"/>
        </w:rPr>
        <w:t xml:space="preserve"> je nebo byla poskytována sociální služba</w:t>
      </w:r>
    </w:p>
    <w:p w:rsidR="009D2612" w:rsidRPr="00DE477A" w:rsidRDefault="009D2612" w:rsidP="009D2612">
      <w:pPr>
        <w:numPr>
          <w:ilvl w:val="0"/>
          <w:numId w:val="1"/>
        </w:numPr>
        <w:shd w:val="clear" w:color="auto" w:fill="FFFFFF"/>
        <w:suppressAutoHyphens w:val="0"/>
        <w:jc w:val="both"/>
        <w:rPr>
          <w:rFonts w:ascii="Arial" w:hAnsi="Arial" w:cs="Arial"/>
          <w:color w:val="000000"/>
          <w:lang w:eastAsia="cs-CZ"/>
        </w:rPr>
      </w:pPr>
      <w:r w:rsidRPr="00DE477A">
        <w:rPr>
          <w:rFonts w:ascii="Arial" w:hAnsi="Arial" w:cs="Arial"/>
          <w:color w:val="000000"/>
          <w:lang w:eastAsia="cs-CZ"/>
        </w:rPr>
        <w:t xml:space="preserve">člen domácnosti </w:t>
      </w:r>
      <w:r>
        <w:rPr>
          <w:rFonts w:ascii="Arial" w:hAnsi="Arial" w:cs="Arial"/>
          <w:color w:val="000000"/>
          <w:lang w:eastAsia="cs-CZ"/>
        </w:rPr>
        <w:t>klienta</w:t>
      </w:r>
      <w:r w:rsidRPr="00DE477A">
        <w:rPr>
          <w:rFonts w:ascii="Arial" w:hAnsi="Arial" w:cs="Arial"/>
          <w:color w:val="000000"/>
          <w:lang w:eastAsia="cs-CZ"/>
        </w:rPr>
        <w:t>, které</w:t>
      </w:r>
      <w:r>
        <w:rPr>
          <w:rFonts w:ascii="Arial" w:hAnsi="Arial" w:cs="Arial"/>
          <w:color w:val="000000"/>
          <w:lang w:eastAsia="cs-CZ"/>
        </w:rPr>
        <w:t>mu</w:t>
      </w:r>
      <w:r w:rsidRPr="00DE477A">
        <w:rPr>
          <w:rFonts w:ascii="Arial" w:hAnsi="Arial" w:cs="Arial"/>
          <w:color w:val="000000"/>
          <w:lang w:eastAsia="cs-CZ"/>
        </w:rPr>
        <w:t xml:space="preserve"> je nebo byla poskytována sociální služba, oprávněný k zastupování této osoby podle občanského zákoníku</w:t>
      </w:r>
    </w:p>
    <w:p w:rsidR="009D2612" w:rsidRDefault="009D2612" w:rsidP="009D2612">
      <w:pPr>
        <w:numPr>
          <w:ilvl w:val="0"/>
          <w:numId w:val="1"/>
        </w:numPr>
        <w:shd w:val="clear" w:color="auto" w:fill="FFFFFF"/>
        <w:suppressAutoHyphens w:val="0"/>
        <w:jc w:val="both"/>
        <w:rPr>
          <w:rFonts w:ascii="Arial" w:hAnsi="Arial" w:cs="Arial"/>
          <w:color w:val="000000"/>
          <w:lang w:eastAsia="cs-CZ"/>
        </w:rPr>
      </w:pPr>
      <w:r w:rsidRPr="00DE477A">
        <w:rPr>
          <w:rFonts w:ascii="Arial" w:hAnsi="Arial" w:cs="Arial"/>
          <w:color w:val="000000"/>
          <w:lang w:eastAsia="cs-CZ"/>
        </w:rPr>
        <w:t>zaměstnanec poskytovatele sociální služb</w:t>
      </w:r>
      <w:r>
        <w:rPr>
          <w:rFonts w:ascii="Arial" w:hAnsi="Arial" w:cs="Arial"/>
          <w:color w:val="000000"/>
          <w:lang w:eastAsia="cs-CZ"/>
        </w:rPr>
        <w:t>y</w:t>
      </w:r>
    </w:p>
    <w:p w:rsidR="009D2612" w:rsidRPr="00DE477A" w:rsidRDefault="009D2612" w:rsidP="009D2612">
      <w:pPr>
        <w:shd w:val="clear" w:color="auto" w:fill="FFFFFF"/>
        <w:suppressAutoHyphens w:val="0"/>
        <w:ind w:left="360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dále jen „stěžovatel“</w:t>
      </w:r>
    </w:p>
    <w:p w:rsidR="009D2612" w:rsidRPr="0037280D" w:rsidRDefault="009D2612" w:rsidP="009D2612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9D2612" w:rsidRDefault="009D2612" w:rsidP="009D261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997E09">
        <w:rPr>
          <w:rFonts w:ascii="Arial" w:hAnsi="Arial" w:cs="Arial"/>
        </w:rPr>
        <w:t>ozornost je věnována také všem anonymním stížnostem.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</w:p>
    <w:p w:rsidR="009D2612" w:rsidRDefault="009D2612" w:rsidP="009D2612">
      <w:pPr>
        <w:jc w:val="both"/>
        <w:rPr>
          <w:rFonts w:ascii="Arial" w:hAnsi="Arial" w:cs="Arial"/>
          <w:b/>
          <w:u w:val="single"/>
        </w:rPr>
      </w:pPr>
    </w:p>
    <w:p w:rsidR="009D2612" w:rsidRPr="00396A08" w:rsidRDefault="009D2612" w:rsidP="009D2612">
      <w:pPr>
        <w:numPr>
          <w:ilvl w:val="0"/>
          <w:numId w:val="7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Podání</w:t>
      </w:r>
      <w:r w:rsidRPr="00396A08">
        <w:rPr>
          <w:rFonts w:ascii="Arial" w:hAnsi="Arial" w:cs="Arial"/>
          <w:b/>
        </w:rPr>
        <w:t xml:space="preserve"> stížnost</w:t>
      </w:r>
      <w:r>
        <w:rPr>
          <w:rFonts w:ascii="Arial" w:hAnsi="Arial" w:cs="Arial"/>
          <w:b/>
        </w:rPr>
        <w:t>i</w:t>
      </w:r>
    </w:p>
    <w:p w:rsidR="009D2612" w:rsidRPr="00332014" w:rsidRDefault="009D2612" w:rsidP="009D2612">
      <w:pPr>
        <w:jc w:val="both"/>
        <w:rPr>
          <w:rFonts w:ascii="Arial" w:hAnsi="Arial" w:cs="Arial"/>
          <w:sz w:val="20"/>
          <w:szCs w:val="20"/>
        </w:rPr>
      </w:pPr>
    </w:p>
    <w:p w:rsidR="009D2612" w:rsidRPr="00FD37C2" w:rsidRDefault="009D2612" w:rsidP="009D2612">
      <w:pPr>
        <w:shd w:val="clear" w:color="auto" w:fill="FFFFFF"/>
        <w:suppressAutoHyphens w:val="0"/>
        <w:jc w:val="both"/>
        <w:rPr>
          <w:rFonts w:ascii="Arial" w:hAnsi="Arial" w:cs="Arial"/>
          <w:color w:val="000000"/>
          <w:lang w:eastAsia="cs-CZ"/>
        </w:rPr>
      </w:pPr>
      <w:r w:rsidRPr="00FD37C2">
        <w:rPr>
          <w:rFonts w:ascii="Arial" w:hAnsi="Arial" w:cs="Arial"/>
          <w:color w:val="000000"/>
          <w:lang w:eastAsia="cs-CZ"/>
        </w:rPr>
        <w:t xml:space="preserve">Stížnost se podává poskytovateli sociálních služeb, proti kterému směřuje, a to ve lhůtě 1 roku ode dne, kdy nastala skutečnost, která je předmětem stížnosti. Podání stížnosti nesmí být stěžovateli, nebo </w:t>
      </w:r>
      <w:r>
        <w:rPr>
          <w:rFonts w:ascii="Arial" w:hAnsi="Arial" w:cs="Arial"/>
          <w:color w:val="000000"/>
          <w:lang w:eastAsia="cs-CZ"/>
        </w:rPr>
        <w:t>klientovi</w:t>
      </w:r>
      <w:r w:rsidRPr="00FD37C2">
        <w:rPr>
          <w:rFonts w:ascii="Arial" w:hAnsi="Arial" w:cs="Arial"/>
          <w:color w:val="000000"/>
          <w:lang w:eastAsia="cs-CZ"/>
        </w:rPr>
        <w:t>, které</w:t>
      </w:r>
      <w:r>
        <w:rPr>
          <w:rFonts w:ascii="Arial" w:hAnsi="Arial" w:cs="Arial"/>
          <w:color w:val="000000"/>
          <w:lang w:eastAsia="cs-CZ"/>
        </w:rPr>
        <w:t>mu</w:t>
      </w:r>
      <w:r w:rsidRPr="00FD37C2">
        <w:rPr>
          <w:rFonts w:ascii="Arial" w:hAnsi="Arial" w:cs="Arial"/>
          <w:color w:val="000000"/>
          <w:lang w:eastAsia="cs-CZ"/>
        </w:rPr>
        <w:t xml:space="preserve"> je nebo byla poskytována sociální služba, jíž se stížnost týká, a která není zároveň stěžovatelem, na újmu.</w:t>
      </w:r>
    </w:p>
    <w:p w:rsidR="009D2612" w:rsidRDefault="009D2612" w:rsidP="009D2612">
      <w:pPr>
        <w:jc w:val="both"/>
        <w:rPr>
          <w:rFonts w:ascii="Arial" w:hAnsi="Arial" w:cs="Arial"/>
        </w:rPr>
      </w:pPr>
    </w:p>
    <w:p w:rsidR="009D2612" w:rsidRDefault="009D2612" w:rsidP="009D261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Stížnosti jsou přijímány ředitelem organizace, zástupcem ředitele, vedoucími jednotlivých sociálních služeb, vedoucí zdravotního úseku nebo úseků přímé obslužné péče, sociální pracovnicí případně jakýmkoliv zaměstnancem poskytovatele. </w:t>
      </w:r>
    </w:p>
    <w:p w:rsidR="009D2612" w:rsidRDefault="009D2612" w:rsidP="009D2612">
      <w:pPr>
        <w:jc w:val="both"/>
        <w:rPr>
          <w:rFonts w:ascii="Arial" w:hAnsi="Arial" w:cs="Arial"/>
        </w:rPr>
      </w:pPr>
    </w:p>
    <w:p w:rsidR="009D2612" w:rsidRDefault="009D2612" w:rsidP="009D2612">
      <w:pPr>
        <w:pBdr>
          <w:top w:val="single" w:sz="4" w:space="1" w:color="000000"/>
          <w:left w:val="single" w:sz="4" w:space="4" w:color="000000"/>
          <w:bottom w:val="single" w:sz="4" w:space="2" w:color="000000"/>
          <w:right w:val="single" w:sz="4" w:space="4" w:color="000000"/>
        </w:pBdr>
        <w:ind w:left="360"/>
        <w:jc w:val="center"/>
        <w:rPr>
          <w:rFonts w:ascii="Arial" w:hAnsi="Arial" w:cs="Arial"/>
          <w:b/>
          <w:bCs/>
          <w:sz w:val="28"/>
        </w:rPr>
      </w:pPr>
    </w:p>
    <w:p w:rsidR="009D2612" w:rsidRDefault="009D2612" w:rsidP="009D2612">
      <w:pPr>
        <w:pBdr>
          <w:top w:val="single" w:sz="4" w:space="1" w:color="000000"/>
          <w:left w:val="single" w:sz="4" w:space="4" w:color="000000"/>
          <w:bottom w:val="single" w:sz="4" w:space="2" w:color="000000"/>
          <w:right w:val="single" w:sz="4" w:space="4" w:color="000000"/>
        </w:pBdr>
        <w:ind w:left="36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Kontakty poskytovatele pro podání stížnosti</w:t>
      </w:r>
    </w:p>
    <w:p w:rsidR="009D2612" w:rsidRDefault="009D2612" w:rsidP="009D2612">
      <w:pPr>
        <w:pBdr>
          <w:top w:val="single" w:sz="4" w:space="1" w:color="000000"/>
          <w:left w:val="single" w:sz="4" w:space="4" w:color="000000"/>
          <w:bottom w:val="single" w:sz="4" w:space="2" w:color="000000"/>
          <w:right w:val="single" w:sz="4" w:space="4" w:color="000000"/>
        </w:pBdr>
        <w:ind w:left="360"/>
        <w:rPr>
          <w:rFonts w:ascii="Arial" w:hAnsi="Arial" w:cs="Arial"/>
          <w:b/>
          <w:bCs/>
          <w:sz w:val="28"/>
        </w:rPr>
      </w:pPr>
    </w:p>
    <w:p w:rsidR="009D2612" w:rsidRPr="00CD32A4" w:rsidRDefault="009D2612" w:rsidP="009D2612">
      <w:pPr>
        <w:pBdr>
          <w:top w:val="single" w:sz="4" w:space="1" w:color="000000"/>
          <w:left w:val="single" w:sz="4" w:space="4" w:color="000000"/>
          <w:bottom w:val="single" w:sz="4" w:space="2" w:color="000000"/>
          <w:right w:val="single" w:sz="4" w:space="4" w:color="000000"/>
        </w:pBdr>
        <w:ind w:left="360"/>
        <w:jc w:val="center"/>
        <w:rPr>
          <w:rFonts w:ascii="Arial" w:hAnsi="Arial" w:cs="Arial"/>
        </w:rPr>
      </w:pPr>
      <w:r w:rsidRPr="00CD32A4">
        <w:rPr>
          <w:rFonts w:ascii="Arial" w:hAnsi="Arial" w:cs="Arial"/>
          <w:b/>
        </w:rPr>
        <w:t>Sociální služby města Moravská Třebová</w:t>
      </w:r>
    </w:p>
    <w:p w:rsidR="009D2612" w:rsidRPr="00CD32A4" w:rsidRDefault="009D2612" w:rsidP="009D2612">
      <w:pPr>
        <w:pBdr>
          <w:top w:val="single" w:sz="4" w:space="1" w:color="000000"/>
          <w:left w:val="single" w:sz="4" w:space="4" w:color="000000"/>
          <w:bottom w:val="single" w:sz="4" w:space="2" w:color="000000"/>
          <w:right w:val="single" w:sz="4" w:space="4" w:color="000000"/>
        </w:pBdr>
        <w:ind w:left="360"/>
        <w:jc w:val="center"/>
        <w:rPr>
          <w:rFonts w:ascii="Arial" w:hAnsi="Arial" w:cs="Arial"/>
          <w:sz w:val="22"/>
          <w:szCs w:val="22"/>
        </w:rPr>
      </w:pPr>
      <w:r w:rsidRPr="00CD32A4">
        <w:rPr>
          <w:rFonts w:ascii="Arial" w:hAnsi="Arial" w:cs="Arial"/>
          <w:sz w:val="22"/>
          <w:szCs w:val="22"/>
        </w:rPr>
        <w:t>Svitavská 8, 571 01 Moravská Třebová</w:t>
      </w:r>
    </w:p>
    <w:p w:rsidR="009D2612" w:rsidRPr="00CD32A4" w:rsidRDefault="009D2612" w:rsidP="009D2612">
      <w:pPr>
        <w:pBdr>
          <w:top w:val="single" w:sz="4" w:space="1" w:color="000000"/>
          <w:left w:val="single" w:sz="4" w:space="4" w:color="000000"/>
          <w:bottom w:val="single" w:sz="4" w:space="2" w:color="000000"/>
          <w:right w:val="single" w:sz="4" w:space="4" w:color="000000"/>
        </w:pBdr>
        <w:ind w:left="3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telefon: 461 318 252 e-mail: </w:t>
      </w:r>
      <w:hyperlink r:id="rId12" w:history="1">
        <w:r w:rsidRPr="0061142B">
          <w:rPr>
            <w:rStyle w:val="Hypertextovodkaz"/>
            <w:rFonts w:ascii="Arial" w:hAnsi="Arial" w:cs="Arial"/>
            <w:sz w:val="22"/>
            <w:szCs w:val="22"/>
          </w:rPr>
          <w:t>soc.sluzby@ddmt.cz</w:t>
        </w:r>
      </w:hyperlink>
      <w:r>
        <w:rPr>
          <w:rFonts w:ascii="Arial" w:hAnsi="Arial" w:cs="Arial"/>
          <w:sz w:val="22"/>
          <w:szCs w:val="22"/>
        </w:rPr>
        <w:t xml:space="preserve"> datová schránka: </w:t>
      </w:r>
      <w:r w:rsidRPr="00CD32A4">
        <w:rPr>
          <w:rFonts w:ascii="Arial" w:hAnsi="Arial" w:cs="Arial"/>
          <w:color w:val="202020"/>
          <w:sz w:val="22"/>
          <w:szCs w:val="22"/>
          <w:shd w:val="clear" w:color="auto" w:fill="FFFFFF"/>
        </w:rPr>
        <w:t>7ksq6x6</w:t>
      </w:r>
    </w:p>
    <w:p w:rsidR="009D2612" w:rsidRDefault="009D2612" w:rsidP="009D2612">
      <w:pPr>
        <w:pBdr>
          <w:top w:val="single" w:sz="4" w:space="1" w:color="000000"/>
          <w:left w:val="single" w:sz="4" w:space="4" w:color="000000"/>
          <w:bottom w:val="single" w:sz="4" w:space="2" w:color="000000"/>
          <w:right w:val="single" w:sz="4" w:space="4" w:color="000000"/>
        </w:pBdr>
        <w:ind w:left="360"/>
        <w:rPr>
          <w:rFonts w:ascii="Arial" w:hAnsi="Arial" w:cs="Arial"/>
        </w:rPr>
      </w:pPr>
    </w:p>
    <w:p w:rsidR="009D2612" w:rsidRDefault="009D2612" w:rsidP="009D2612">
      <w:pPr>
        <w:pBdr>
          <w:top w:val="single" w:sz="4" w:space="1" w:color="000000"/>
          <w:left w:val="single" w:sz="4" w:space="4" w:color="000000"/>
          <w:bottom w:val="single" w:sz="4" w:space="2" w:color="000000"/>
          <w:right w:val="single" w:sz="4" w:space="4" w:color="000000"/>
        </w:pBdr>
        <w:ind w:left="360"/>
        <w:rPr>
          <w:rFonts w:ascii="Arial" w:hAnsi="Arial" w:cs="Arial"/>
          <w:sz w:val="22"/>
          <w:szCs w:val="22"/>
        </w:rPr>
      </w:pPr>
      <w:r w:rsidRPr="00B71E72">
        <w:rPr>
          <w:rFonts w:ascii="Arial" w:hAnsi="Arial" w:cs="Arial"/>
          <w:sz w:val="22"/>
          <w:szCs w:val="22"/>
        </w:rPr>
        <w:t>ředitel:</w:t>
      </w:r>
      <w:r w:rsidRPr="00B71E7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997E09">
        <w:rPr>
          <w:rFonts w:ascii="Arial" w:hAnsi="Arial" w:cs="Arial"/>
          <w:sz w:val="22"/>
          <w:szCs w:val="22"/>
        </w:rPr>
        <w:t>Mgr. Milan Janoušek</w:t>
      </w:r>
      <w:r>
        <w:rPr>
          <w:rFonts w:ascii="Arial" w:hAnsi="Arial" w:cs="Arial"/>
          <w:sz w:val="22"/>
          <w:szCs w:val="22"/>
        </w:rPr>
        <w:t xml:space="preserve">, </w:t>
      </w:r>
      <w:hyperlink r:id="rId13" w:history="1">
        <w:r w:rsidRPr="0061142B">
          <w:rPr>
            <w:rStyle w:val="Hypertextovodkaz"/>
            <w:rFonts w:ascii="Arial" w:hAnsi="Arial" w:cs="Arial"/>
            <w:sz w:val="22"/>
            <w:szCs w:val="22"/>
          </w:rPr>
          <w:t>janousek.m@ddmt.cz</w:t>
        </w:r>
      </w:hyperlink>
    </w:p>
    <w:p w:rsidR="009D2612" w:rsidRDefault="009D2612" w:rsidP="009D2612">
      <w:pPr>
        <w:pBdr>
          <w:top w:val="single" w:sz="4" w:space="1" w:color="000000"/>
          <w:left w:val="single" w:sz="4" w:space="4" w:color="000000"/>
          <w:bottom w:val="single" w:sz="4" w:space="2" w:color="000000"/>
          <w:right w:val="single" w:sz="4" w:space="4" w:color="000000"/>
        </w:pBdr>
        <w:ind w:left="360"/>
        <w:rPr>
          <w:rFonts w:ascii="Arial" w:hAnsi="Arial" w:cs="Arial"/>
          <w:sz w:val="22"/>
          <w:szCs w:val="22"/>
        </w:rPr>
      </w:pPr>
      <w:r w:rsidRPr="00B71E72">
        <w:rPr>
          <w:rFonts w:ascii="Arial" w:hAnsi="Arial" w:cs="Arial"/>
          <w:sz w:val="22"/>
          <w:szCs w:val="22"/>
        </w:rPr>
        <w:t>zástupce ředitele: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997E09">
        <w:rPr>
          <w:rFonts w:ascii="Arial" w:hAnsi="Arial" w:cs="Arial"/>
          <w:sz w:val="22"/>
          <w:szCs w:val="22"/>
        </w:rPr>
        <w:t>Bc. Romana Holasová</w:t>
      </w:r>
      <w:r>
        <w:rPr>
          <w:rFonts w:ascii="Arial" w:hAnsi="Arial" w:cs="Arial"/>
          <w:sz w:val="22"/>
          <w:szCs w:val="22"/>
        </w:rPr>
        <w:t xml:space="preserve">, </w:t>
      </w:r>
      <w:hyperlink r:id="rId14" w:history="1">
        <w:r w:rsidRPr="0061142B">
          <w:rPr>
            <w:rStyle w:val="Hypertextovodkaz"/>
            <w:rFonts w:ascii="Arial" w:hAnsi="Arial" w:cs="Arial"/>
            <w:sz w:val="22"/>
            <w:szCs w:val="22"/>
          </w:rPr>
          <w:t>holasova.r@ddmt.cz</w:t>
        </w:r>
      </w:hyperlink>
    </w:p>
    <w:p w:rsidR="009D2612" w:rsidRDefault="009D2612" w:rsidP="009D2612">
      <w:pPr>
        <w:pBdr>
          <w:top w:val="single" w:sz="4" w:space="1" w:color="000000"/>
          <w:left w:val="single" w:sz="4" w:space="4" w:color="000000"/>
          <w:bottom w:val="single" w:sz="4" w:space="2" w:color="000000"/>
          <w:right w:val="single" w:sz="4" w:space="4" w:color="000000"/>
        </w:pBdr>
        <w:ind w:left="360"/>
        <w:rPr>
          <w:rFonts w:ascii="Arial" w:hAnsi="Arial" w:cs="Arial"/>
          <w:sz w:val="22"/>
          <w:szCs w:val="22"/>
        </w:rPr>
      </w:pPr>
      <w:r w:rsidRPr="00B71E72">
        <w:rPr>
          <w:rFonts w:ascii="Arial" w:hAnsi="Arial" w:cs="Arial"/>
          <w:sz w:val="22"/>
          <w:szCs w:val="22"/>
        </w:rPr>
        <w:t>vedoucí zdravotního úseku:</w:t>
      </w:r>
      <w:r>
        <w:rPr>
          <w:rFonts w:ascii="Arial" w:hAnsi="Arial" w:cs="Arial"/>
          <w:b/>
          <w:sz w:val="22"/>
          <w:szCs w:val="22"/>
        </w:rPr>
        <w:tab/>
      </w:r>
      <w:r w:rsidRPr="00900FC5">
        <w:rPr>
          <w:rFonts w:ascii="Arial" w:hAnsi="Arial" w:cs="Arial"/>
          <w:sz w:val="22"/>
          <w:szCs w:val="22"/>
        </w:rPr>
        <w:t>Lenka Rázlová</w:t>
      </w:r>
      <w:r>
        <w:rPr>
          <w:rFonts w:ascii="Arial" w:hAnsi="Arial" w:cs="Arial"/>
          <w:sz w:val="22"/>
          <w:szCs w:val="22"/>
        </w:rPr>
        <w:t xml:space="preserve">, </w:t>
      </w:r>
      <w:hyperlink r:id="rId15" w:history="1">
        <w:r w:rsidRPr="0061142B">
          <w:rPr>
            <w:rStyle w:val="Hypertextovodkaz"/>
            <w:rFonts w:ascii="Arial" w:hAnsi="Arial" w:cs="Arial"/>
            <w:sz w:val="22"/>
            <w:szCs w:val="22"/>
          </w:rPr>
          <w:t>razlova.l@ddmt.cz</w:t>
        </w:r>
      </w:hyperlink>
    </w:p>
    <w:p w:rsidR="009D2612" w:rsidRDefault="009D2612" w:rsidP="009D2612">
      <w:pPr>
        <w:pBdr>
          <w:top w:val="single" w:sz="4" w:space="1" w:color="000000"/>
          <w:left w:val="single" w:sz="4" w:space="4" w:color="000000"/>
          <w:bottom w:val="single" w:sz="4" w:space="2" w:color="000000"/>
          <w:right w:val="single" w:sz="4" w:space="4" w:color="000000"/>
        </w:pBdr>
        <w:ind w:left="360"/>
        <w:rPr>
          <w:rFonts w:ascii="Arial" w:hAnsi="Arial" w:cs="Arial"/>
        </w:rPr>
      </w:pPr>
    </w:p>
    <w:p w:rsidR="009D2612" w:rsidRPr="00B71E72" w:rsidRDefault="009D2612" w:rsidP="009D2612">
      <w:pPr>
        <w:pBdr>
          <w:top w:val="single" w:sz="4" w:space="1" w:color="000000"/>
          <w:left w:val="single" w:sz="4" w:space="4" w:color="000000"/>
          <w:bottom w:val="single" w:sz="4" w:space="2" w:color="000000"/>
          <w:right w:val="single" w:sz="4" w:space="4" w:color="000000"/>
        </w:pBd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B71E72">
        <w:rPr>
          <w:rFonts w:ascii="Arial" w:hAnsi="Arial" w:cs="Arial"/>
          <w:b/>
          <w:sz w:val="22"/>
          <w:szCs w:val="22"/>
        </w:rPr>
        <w:t>Domov pro seniory</w:t>
      </w:r>
    </w:p>
    <w:p w:rsidR="009D2612" w:rsidRPr="00B71E72" w:rsidRDefault="009D2612" w:rsidP="009D2612">
      <w:pPr>
        <w:pBdr>
          <w:top w:val="single" w:sz="4" w:space="1" w:color="000000"/>
          <w:left w:val="single" w:sz="4" w:space="4" w:color="000000"/>
          <w:bottom w:val="single" w:sz="4" w:space="2" w:color="000000"/>
          <w:right w:val="single" w:sz="4" w:space="4" w:color="000000"/>
        </w:pBdr>
        <w:ind w:left="360"/>
        <w:rPr>
          <w:rFonts w:ascii="Arial" w:hAnsi="Arial" w:cs="Arial"/>
          <w:sz w:val="22"/>
          <w:szCs w:val="22"/>
        </w:rPr>
      </w:pPr>
    </w:p>
    <w:p w:rsidR="009D2612" w:rsidRDefault="009D2612" w:rsidP="009D2612">
      <w:pPr>
        <w:pBdr>
          <w:top w:val="single" w:sz="4" w:space="1" w:color="000000"/>
          <w:left w:val="single" w:sz="4" w:space="4" w:color="000000"/>
          <w:bottom w:val="single" w:sz="4" w:space="2" w:color="000000"/>
          <w:right w:val="single" w:sz="4" w:space="4" w:color="000000"/>
        </w:pBdr>
        <w:ind w:left="360"/>
        <w:rPr>
          <w:rFonts w:ascii="Arial" w:hAnsi="Arial" w:cs="Arial"/>
          <w:sz w:val="22"/>
          <w:szCs w:val="22"/>
        </w:rPr>
      </w:pPr>
      <w:r w:rsidRPr="00B71E72">
        <w:rPr>
          <w:rFonts w:ascii="Arial" w:hAnsi="Arial" w:cs="Arial"/>
          <w:sz w:val="22"/>
          <w:szCs w:val="22"/>
        </w:rPr>
        <w:t>sociální pracovnice: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Vladimíra Havlíčková, DiS., </w:t>
      </w:r>
      <w:hyperlink r:id="rId16" w:history="1">
        <w:r w:rsidRPr="0061142B">
          <w:rPr>
            <w:rStyle w:val="Hypertextovodkaz"/>
            <w:rFonts w:ascii="Arial" w:hAnsi="Arial" w:cs="Arial"/>
            <w:sz w:val="22"/>
            <w:szCs w:val="22"/>
          </w:rPr>
          <w:t>havlickova.v@ddmt.cz</w:t>
        </w:r>
      </w:hyperlink>
    </w:p>
    <w:p w:rsidR="009D2612" w:rsidRDefault="009D2612" w:rsidP="009D2612">
      <w:pPr>
        <w:pBdr>
          <w:top w:val="single" w:sz="4" w:space="1" w:color="000000"/>
          <w:left w:val="single" w:sz="4" w:space="4" w:color="000000"/>
          <w:bottom w:val="single" w:sz="4" w:space="2" w:color="000000"/>
          <w:right w:val="single" w:sz="4" w:space="4" w:color="000000"/>
        </w:pBd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B71E72">
        <w:rPr>
          <w:rFonts w:ascii="Arial" w:hAnsi="Arial" w:cs="Arial"/>
          <w:sz w:val="22"/>
          <w:szCs w:val="22"/>
        </w:rPr>
        <w:t>Miroslava Kundrátová, DiS.,</w:t>
      </w:r>
      <w:r>
        <w:rPr>
          <w:rFonts w:ascii="Arial" w:hAnsi="Arial" w:cs="Arial"/>
          <w:sz w:val="22"/>
          <w:szCs w:val="22"/>
        </w:rPr>
        <w:t xml:space="preserve"> </w:t>
      </w:r>
      <w:hyperlink r:id="rId17" w:history="1">
        <w:r w:rsidRPr="0061142B">
          <w:rPr>
            <w:rStyle w:val="Hypertextovodkaz"/>
            <w:rFonts w:ascii="Arial" w:hAnsi="Arial" w:cs="Arial"/>
            <w:sz w:val="22"/>
            <w:szCs w:val="22"/>
          </w:rPr>
          <w:t>kundratova.m@ddmt.cz</w:t>
        </w:r>
      </w:hyperlink>
    </w:p>
    <w:p w:rsidR="009D2612" w:rsidRDefault="009D2612" w:rsidP="009D2612">
      <w:pPr>
        <w:pBdr>
          <w:top w:val="single" w:sz="4" w:space="1" w:color="000000"/>
          <w:left w:val="single" w:sz="4" w:space="4" w:color="000000"/>
          <w:bottom w:val="single" w:sz="4" w:space="2" w:color="000000"/>
          <w:right w:val="single" w:sz="4" w:space="4" w:color="000000"/>
        </w:pBdr>
        <w:ind w:left="360"/>
        <w:rPr>
          <w:rFonts w:ascii="Arial" w:hAnsi="Arial" w:cs="Arial"/>
          <w:sz w:val="22"/>
          <w:szCs w:val="22"/>
        </w:rPr>
      </w:pPr>
      <w:r w:rsidRPr="00B71E72">
        <w:rPr>
          <w:rFonts w:ascii="Arial" w:hAnsi="Arial" w:cs="Arial"/>
          <w:sz w:val="22"/>
          <w:szCs w:val="22"/>
        </w:rPr>
        <w:t>vedoucí úseku péče (budova A):</w:t>
      </w:r>
      <w:r>
        <w:rPr>
          <w:rFonts w:ascii="Arial" w:hAnsi="Arial" w:cs="Arial"/>
          <w:sz w:val="22"/>
          <w:szCs w:val="22"/>
        </w:rPr>
        <w:t xml:space="preserve"> Romana Černá, </w:t>
      </w:r>
      <w:hyperlink r:id="rId18" w:history="1">
        <w:r w:rsidRPr="0061142B">
          <w:rPr>
            <w:rStyle w:val="Hypertextovodkaz"/>
            <w:rFonts w:ascii="Arial" w:hAnsi="Arial" w:cs="Arial"/>
            <w:sz w:val="22"/>
            <w:szCs w:val="22"/>
          </w:rPr>
          <w:t>cerna.r@ddmt.cz</w:t>
        </w:r>
      </w:hyperlink>
    </w:p>
    <w:p w:rsidR="009D2612" w:rsidRDefault="009D2612" w:rsidP="009D2612">
      <w:pPr>
        <w:pBdr>
          <w:top w:val="single" w:sz="4" w:space="1" w:color="000000"/>
          <w:left w:val="single" w:sz="4" w:space="4" w:color="000000"/>
          <w:bottom w:val="single" w:sz="4" w:space="2" w:color="000000"/>
          <w:right w:val="single" w:sz="4" w:space="4" w:color="000000"/>
        </w:pBdr>
        <w:ind w:left="360"/>
        <w:rPr>
          <w:rFonts w:ascii="Arial" w:hAnsi="Arial" w:cs="Arial"/>
          <w:sz w:val="22"/>
          <w:szCs w:val="22"/>
        </w:rPr>
      </w:pPr>
      <w:r w:rsidRPr="00B71E72">
        <w:rPr>
          <w:rFonts w:ascii="Arial" w:hAnsi="Arial" w:cs="Arial"/>
          <w:sz w:val="22"/>
          <w:szCs w:val="22"/>
        </w:rPr>
        <w:t>vedoucí úseku péče (budova D):</w:t>
      </w:r>
      <w:r>
        <w:rPr>
          <w:rFonts w:ascii="Arial" w:hAnsi="Arial" w:cs="Arial"/>
          <w:sz w:val="22"/>
          <w:szCs w:val="22"/>
        </w:rPr>
        <w:t xml:space="preserve"> Kateřina Schoberová, </w:t>
      </w:r>
      <w:hyperlink r:id="rId19" w:history="1">
        <w:r w:rsidRPr="0061142B">
          <w:rPr>
            <w:rStyle w:val="Hypertextovodkaz"/>
            <w:rFonts w:ascii="Arial" w:hAnsi="Arial" w:cs="Arial"/>
            <w:sz w:val="22"/>
            <w:szCs w:val="22"/>
          </w:rPr>
          <w:t>schoberova.k@ddmt.cz</w:t>
        </w:r>
      </w:hyperlink>
    </w:p>
    <w:p w:rsidR="009D2612" w:rsidRDefault="009D2612" w:rsidP="009D2612">
      <w:pPr>
        <w:pBdr>
          <w:top w:val="single" w:sz="4" w:space="1" w:color="000000"/>
          <w:left w:val="single" w:sz="4" w:space="4" w:color="000000"/>
          <w:bottom w:val="single" w:sz="4" w:space="2" w:color="000000"/>
          <w:right w:val="single" w:sz="4" w:space="4" w:color="000000"/>
        </w:pBdr>
        <w:ind w:left="360"/>
        <w:rPr>
          <w:rFonts w:ascii="Arial" w:hAnsi="Arial" w:cs="Arial"/>
          <w:sz w:val="22"/>
          <w:szCs w:val="22"/>
        </w:rPr>
      </w:pPr>
    </w:p>
    <w:p w:rsidR="009D2612" w:rsidRPr="00B71E72" w:rsidRDefault="009D2612" w:rsidP="009D2612">
      <w:pPr>
        <w:pBdr>
          <w:top w:val="single" w:sz="4" w:space="1" w:color="000000"/>
          <w:left w:val="single" w:sz="4" w:space="4" w:color="000000"/>
          <w:bottom w:val="single" w:sz="4" w:space="2" w:color="000000"/>
          <w:right w:val="single" w:sz="4" w:space="4" w:color="000000"/>
        </w:pBd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B71E72">
        <w:rPr>
          <w:rFonts w:ascii="Arial" w:hAnsi="Arial" w:cs="Arial"/>
          <w:b/>
          <w:sz w:val="22"/>
          <w:szCs w:val="22"/>
        </w:rPr>
        <w:t>Domov se zvláštním režimem</w:t>
      </w:r>
    </w:p>
    <w:p w:rsidR="009D2612" w:rsidRDefault="009D2612" w:rsidP="009D2612">
      <w:pPr>
        <w:pBdr>
          <w:top w:val="single" w:sz="4" w:space="1" w:color="000000"/>
          <w:left w:val="single" w:sz="4" w:space="4" w:color="000000"/>
          <w:bottom w:val="single" w:sz="4" w:space="2" w:color="000000"/>
          <w:right w:val="single" w:sz="4" w:space="4" w:color="000000"/>
        </w:pBdr>
        <w:ind w:left="360"/>
        <w:rPr>
          <w:rFonts w:ascii="Arial" w:hAnsi="Arial" w:cs="Arial"/>
          <w:sz w:val="22"/>
          <w:szCs w:val="22"/>
        </w:rPr>
      </w:pPr>
    </w:p>
    <w:p w:rsidR="009D2612" w:rsidRDefault="009D2612" w:rsidP="009D2612">
      <w:pPr>
        <w:pBdr>
          <w:top w:val="single" w:sz="4" w:space="1" w:color="000000"/>
          <w:left w:val="single" w:sz="4" w:space="4" w:color="000000"/>
          <w:bottom w:val="single" w:sz="4" w:space="2" w:color="000000"/>
          <w:right w:val="single" w:sz="4" w:space="4" w:color="000000"/>
        </w:pBdr>
        <w:ind w:left="360"/>
        <w:rPr>
          <w:rFonts w:ascii="Arial" w:hAnsi="Arial" w:cs="Arial"/>
          <w:sz w:val="22"/>
          <w:szCs w:val="22"/>
        </w:rPr>
      </w:pPr>
      <w:r w:rsidRPr="00B71E72">
        <w:rPr>
          <w:rFonts w:ascii="Arial" w:hAnsi="Arial" w:cs="Arial"/>
          <w:sz w:val="22"/>
          <w:szCs w:val="22"/>
        </w:rPr>
        <w:t>vedoucí sociální služby: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Mgr. Erika Jarůšková, </w:t>
      </w:r>
      <w:hyperlink r:id="rId20" w:history="1">
        <w:r w:rsidRPr="0061142B">
          <w:rPr>
            <w:rStyle w:val="Hypertextovodkaz"/>
            <w:rFonts w:ascii="Arial" w:hAnsi="Arial" w:cs="Arial"/>
            <w:sz w:val="22"/>
            <w:szCs w:val="22"/>
          </w:rPr>
          <w:t>jaruskova.e@ddmt.cz</w:t>
        </w:r>
      </w:hyperlink>
    </w:p>
    <w:p w:rsidR="009D2612" w:rsidRDefault="009D2612" w:rsidP="009D2612">
      <w:pPr>
        <w:pBdr>
          <w:top w:val="single" w:sz="4" w:space="1" w:color="000000"/>
          <w:left w:val="single" w:sz="4" w:space="4" w:color="000000"/>
          <w:bottom w:val="single" w:sz="4" w:space="2" w:color="000000"/>
          <w:right w:val="single" w:sz="4" w:space="4" w:color="000000"/>
        </w:pBdr>
        <w:ind w:left="360"/>
        <w:rPr>
          <w:rFonts w:ascii="Arial" w:hAnsi="Arial" w:cs="Arial"/>
          <w:sz w:val="22"/>
          <w:szCs w:val="22"/>
        </w:rPr>
      </w:pPr>
    </w:p>
    <w:p w:rsidR="009D2612" w:rsidRDefault="009D2612" w:rsidP="009D2612">
      <w:pPr>
        <w:pBdr>
          <w:top w:val="single" w:sz="4" w:space="1" w:color="000000"/>
          <w:left w:val="single" w:sz="4" w:space="4" w:color="000000"/>
          <w:bottom w:val="single" w:sz="4" w:space="2" w:color="000000"/>
          <w:right w:val="single" w:sz="4" w:space="4" w:color="000000"/>
        </w:pBd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B71E72">
        <w:rPr>
          <w:rFonts w:ascii="Arial" w:hAnsi="Arial" w:cs="Arial"/>
          <w:b/>
          <w:sz w:val="22"/>
          <w:szCs w:val="22"/>
        </w:rPr>
        <w:t>Odlehčovací služba</w:t>
      </w:r>
    </w:p>
    <w:p w:rsidR="009D2612" w:rsidRDefault="009D2612" w:rsidP="009D2612">
      <w:pPr>
        <w:pBdr>
          <w:top w:val="single" w:sz="4" w:space="1" w:color="000000"/>
          <w:left w:val="single" w:sz="4" w:space="4" w:color="000000"/>
          <w:bottom w:val="single" w:sz="4" w:space="2" w:color="000000"/>
          <w:right w:val="single" w:sz="4" w:space="4" w:color="000000"/>
        </w:pBd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9D2612" w:rsidRDefault="009D2612" w:rsidP="009D2612">
      <w:pPr>
        <w:pBdr>
          <w:top w:val="single" w:sz="4" w:space="1" w:color="000000"/>
          <w:left w:val="single" w:sz="4" w:space="4" w:color="000000"/>
          <w:bottom w:val="single" w:sz="4" w:space="2" w:color="000000"/>
          <w:right w:val="single" w:sz="4" w:space="4" w:color="000000"/>
        </w:pBd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so</w:t>
      </w:r>
      <w:r w:rsidRPr="00CD32A4">
        <w:rPr>
          <w:rFonts w:ascii="Arial" w:hAnsi="Arial" w:cs="Arial"/>
          <w:sz w:val="22"/>
          <w:szCs w:val="22"/>
        </w:rPr>
        <w:t>ciální</w:t>
      </w:r>
      <w:r>
        <w:rPr>
          <w:rFonts w:ascii="Arial" w:hAnsi="Arial" w:cs="Arial"/>
          <w:sz w:val="22"/>
          <w:szCs w:val="22"/>
        </w:rPr>
        <w:t>ho úseku</w:t>
      </w:r>
      <w:r w:rsidRPr="00CD32A4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b/>
          <w:sz w:val="22"/>
          <w:szCs w:val="22"/>
        </w:rPr>
        <w:tab/>
      </w:r>
      <w:r w:rsidRPr="00B71E72">
        <w:rPr>
          <w:rFonts w:ascii="Arial" w:hAnsi="Arial" w:cs="Arial"/>
          <w:sz w:val="22"/>
          <w:szCs w:val="22"/>
        </w:rPr>
        <w:t xml:space="preserve">Bc. </w:t>
      </w:r>
      <w:r>
        <w:rPr>
          <w:rFonts w:ascii="Arial" w:hAnsi="Arial" w:cs="Arial"/>
          <w:sz w:val="22"/>
          <w:szCs w:val="22"/>
        </w:rPr>
        <w:t xml:space="preserve">Romana Holasová, </w:t>
      </w:r>
      <w:hyperlink r:id="rId21" w:history="1">
        <w:r w:rsidRPr="008E7DE1">
          <w:rPr>
            <w:rStyle w:val="Hypertextovodkaz"/>
            <w:rFonts w:ascii="Arial" w:hAnsi="Arial" w:cs="Arial"/>
            <w:sz w:val="22"/>
            <w:szCs w:val="22"/>
          </w:rPr>
          <w:t>holasova.r@ddmt.cz</w:t>
        </w:r>
      </w:hyperlink>
    </w:p>
    <w:p w:rsidR="009D2612" w:rsidRDefault="009D2612" w:rsidP="009D2612">
      <w:pPr>
        <w:pBdr>
          <w:top w:val="single" w:sz="4" w:space="1" w:color="000000"/>
          <w:left w:val="single" w:sz="4" w:space="4" w:color="000000"/>
          <w:bottom w:val="single" w:sz="4" w:space="2" w:color="000000"/>
          <w:right w:val="single" w:sz="4" w:space="4" w:color="000000"/>
        </w:pBdr>
        <w:ind w:left="360"/>
        <w:rPr>
          <w:rFonts w:ascii="Arial" w:hAnsi="Arial" w:cs="Arial"/>
          <w:sz w:val="22"/>
          <w:szCs w:val="22"/>
        </w:rPr>
      </w:pPr>
    </w:p>
    <w:p w:rsidR="009D2612" w:rsidRDefault="009D2612" w:rsidP="009D2612">
      <w:pPr>
        <w:pBdr>
          <w:top w:val="single" w:sz="4" w:space="1" w:color="000000"/>
          <w:left w:val="single" w:sz="4" w:space="4" w:color="000000"/>
          <w:bottom w:val="single" w:sz="4" w:space="2" w:color="000000"/>
          <w:right w:val="single" w:sz="4" w:space="4" w:color="000000"/>
        </w:pBd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9D2612" w:rsidRDefault="009D2612" w:rsidP="009D2612">
      <w:pPr>
        <w:pBdr>
          <w:top w:val="single" w:sz="4" w:space="1" w:color="000000"/>
          <w:left w:val="single" w:sz="4" w:space="4" w:color="000000"/>
          <w:bottom w:val="single" w:sz="4" w:space="2" w:color="000000"/>
          <w:right w:val="single" w:sz="4" w:space="4" w:color="000000"/>
        </w:pBd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9D2612" w:rsidRDefault="009D2612" w:rsidP="009D2612">
      <w:pPr>
        <w:pBdr>
          <w:top w:val="single" w:sz="4" w:space="1" w:color="000000"/>
          <w:left w:val="single" w:sz="4" w:space="4" w:color="000000"/>
          <w:bottom w:val="single" w:sz="4" w:space="2" w:color="000000"/>
          <w:right w:val="single" w:sz="4" w:space="4" w:color="000000"/>
        </w:pBd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CD32A4">
        <w:rPr>
          <w:rFonts w:ascii="Arial" w:hAnsi="Arial" w:cs="Arial"/>
          <w:b/>
          <w:sz w:val="22"/>
          <w:szCs w:val="22"/>
        </w:rPr>
        <w:t>Pečovatelská služba</w:t>
      </w:r>
    </w:p>
    <w:p w:rsidR="009D2612" w:rsidRDefault="009D2612" w:rsidP="009D2612">
      <w:pPr>
        <w:pBdr>
          <w:top w:val="single" w:sz="4" w:space="1" w:color="000000"/>
          <w:left w:val="single" w:sz="4" w:space="4" w:color="000000"/>
          <w:bottom w:val="single" w:sz="4" w:space="2" w:color="000000"/>
          <w:right w:val="single" w:sz="4" w:space="4" w:color="000000"/>
        </w:pBdr>
        <w:ind w:left="360"/>
        <w:rPr>
          <w:rFonts w:ascii="Arial" w:hAnsi="Arial" w:cs="Arial"/>
          <w:sz w:val="22"/>
          <w:szCs w:val="22"/>
        </w:rPr>
      </w:pPr>
    </w:p>
    <w:p w:rsidR="009D2612" w:rsidRDefault="009D2612" w:rsidP="009D2612">
      <w:pPr>
        <w:pBdr>
          <w:top w:val="single" w:sz="4" w:space="1" w:color="000000"/>
          <w:left w:val="single" w:sz="4" w:space="4" w:color="000000"/>
          <w:bottom w:val="single" w:sz="4" w:space="2" w:color="000000"/>
          <w:right w:val="single" w:sz="4" w:space="4" w:color="000000"/>
        </w:pBdr>
        <w:ind w:left="360"/>
        <w:rPr>
          <w:rFonts w:ascii="Arial" w:hAnsi="Arial" w:cs="Arial"/>
          <w:sz w:val="22"/>
          <w:szCs w:val="22"/>
        </w:rPr>
      </w:pPr>
      <w:r w:rsidRPr="00B71E72">
        <w:rPr>
          <w:rFonts w:ascii="Arial" w:hAnsi="Arial" w:cs="Arial"/>
          <w:sz w:val="22"/>
          <w:szCs w:val="22"/>
        </w:rPr>
        <w:t>vedoucí sociální služby: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Mgr. Renata Nislerová, </w:t>
      </w:r>
      <w:hyperlink r:id="rId22" w:history="1">
        <w:r w:rsidRPr="0061142B">
          <w:rPr>
            <w:rStyle w:val="Hypertextovodkaz"/>
            <w:rFonts w:ascii="Arial" w:hAnsi="Arial" w:cs="Arial"/>
            <w:sz w:val="22"/>
            <w:szCs w:val="22"/>
          </w:rPr>
          <w:t>nislerová.r@ddmt.cz</w:t>
        </w:r>
      </w:hyperlink>
    </w:p>
    <w:p w:rsidR="009D2612" w:rsidRDefault="009D2612" w:rsidP="009D2612">
      <w:pPr>
        <w:pBdr>
          <w:top w:val="single" w:sz="4" w:space="1" w:color="000000"/>
          <w:left w:val="single" w:sz="4" w:space="4" w:color="000000"/>
          <w:bottom w:val="single" w:sz="4" w:space="2" w:color="000000"/>
          <w:right w:val="single" w:sz="4" w:space="4" w:color="000000"/>
        </w:pBd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CD32A4">
        <w:rPr>
          <w:rFonts w:ascii="Arial" w:hAnsi="Arial" w:cs="Arial"/>
          <w:sz w:val="22"/>
          <w:szCs w:val="22"/>
        </w:rPr>
        <w:t>ociální pracovnice: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CD32A4">
        <w:rPr>
          <w:rFonts w:ascii="Arial" w:hAnsi="Arial" w:cs="Arial"/>
          <w:sz w:val="22"/>
          <w:szCs w:val="22"/>
        </w:rPr>
        <w:t>Mgr. Petra Crhová, DiS.</w:t>
      </w:r>
      <w:r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b/>
          <w:sz w:val="22"/>
          <w:szCs w:val="22"/>
        </w:rPr>
        <w:t xml:space="preserve"> </w:t>
      </w:r>
      <w:hyperlink r:id="rId23" w:history="1">
        <w:r w:rsidRPr="0061142B">
          <w:rPr>
            <w:rStyle w:val="Hypertextovodkaz"/>
            <w:rFonts w:ascii="Arial" w:hAnsi="Arial" w:cs="Arial"/>
            <w:sz w:val="22"/>
            <w:szCs w:val="22"/>
          </w:rPr>
          <w:t>crhova.p@ddmt.cz</w:t>
        </w:r>
      </w:hyperlink>
    </w:p>
    <w:p w:rsidR="009D2612" w:rsidRDefault="009D2612" w:rsidP="009D2612">
      <w:pPr>
        <w:pBdr>
          <w:top w:val="single" w:sz="4" w:space="1" w:color="000000"/>
          <w:left w:val="single" w:sz="4" w:space="4" w:color="000000"/>
          <w:bottom w:val="single" w:sz="4" w:space="2" w:color="000000"/>
          <w:right w:val="single" w:sz="4" w:space="4" w:color="000000"/>
        </w:pBdr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9D2612" w:rsidRDefault="009D2612" w:rsidP="009D2612">
      <w:pPr>
        <w:jc w:val="both"/>
        <w:rPr>
          <w:rFonts w:ascii="Arial" w:hAnsi="Arial" w:cs="Arial"/>
        </w:rPr>
      </w:pPr>
    </w:p>
    <w:p w:rsidR="009D2612" w:rsidRPr="00CD68B7" w:rsidRDefault="009D2612" w:rsidP="009D2612">
      <w:pPr>
        <w:numPr>
          <w:ilvl w:val="0"/>
          <w:numId w:val="7"/>
        </w:numPr>
        <w:jc w:val="both"/>
        <w:rPr>
          <w:rFonts w:ascii="Arial" w:hAnsi="Arial" w:cs="Arial"/>
          <w:b/>
        </w:rPr>
      </w:pPr>
      <w:r w:rsidRPr="00CD68B7">
        <w:rPr>
          <w:rFonts w:ascii="Arial" w:hAnsi="Arial" w:cs="Arial"/>
          <w:b/>
        </w:rPr>
        <w:t xml:space="preserve">Forma </w:t>
      </w:r>
      <w:r>
        <w:rPr>
          <w:rFonts w:ascii="Arial" w:hAnsi="Arial" w:cs="Arial"/>
          <w:b/>
        </w:rPr>
        <w:t xml:space="preserve">podání </w:t>
      </w:r>
      <w:r w:rsidRPr="00CD68B7">
        <w:rPr>
          <w:rFonts w:ascii="Arial" w:hAnsi="Arial" w:cs="Arial"/>
          <w:b/>
        </w:rPr>
        <w:t>stížnost</w:t>
      </w:r>
      <w:r>
        <w:rPr>
          <w:rFonts w:ascii="Arial" w:hAnsi="Arial" w:cs="Arial"/>
          <w:b/>
        </w:rPr>
        <w:t>í</w:t>
      </w:r>
    </w:p>
    <w:p w:rsidR="009D2612" w:rsidRPr="002E1FAE" w:rsidRDefault="009D2612" w:rsidP="009D2612">
      <w:pPr>
        <w:jc w:val="both"/>
        <w:rPr>
          <w:rFonts w:ascii="Arial" w:hAnsi="Arial" w:cs="Arial"/>
          <w:sz w:val="20"/>
          <w:szCs w:val="20"/>
        </w:rPr>
      </w:pPr>
    </w:p>
    <w:p w:rsidR="009D2612" w:rsidRDefault="009D2612" w:rsidP="009D261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Stížnost je možno podat: </w:t>
      </w:r>
    </w:p>
    <w:p w:rsidR="009D2612" w:rsidRDefault="009D2612" w:rsidP="009D2612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F35CA3">
        <w:rPr>
          <w:rFonts w:ascii="Arial" w:hAnsi="Arial" w:cs="Arial"/>
        </w:rPr>
        <w:t>ísemně</w:t>
      </w:r>
    </w:p>
    <w:p w:rsidR="009D2612" w:rsidRDefault="009D2612" w:rsidP="009D2612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ú</w:t>
      </w:r>
      <w:r w:rsidRPr="00F35CA3">
        <w:rPr>
          <w:rFonts w:ascii="Arial" w:hAnsi="Arial" w:cs="Arial"/>
        </w:rPr>
        <w:t>stně</w:t>
      </w:r>
    </w:p>
    <w:p w:rsidR="009D2612" w:rsidRDefault="009D2612" w:rsidP="009D2612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</w:t>
      </w:r>
      <w:r w:rsidRPr="00F35CA3">
        <w:rPr>
          <w:rFonts w:ascii="Arial" w:hAnsi="Arial" w:cs="Arial"/>
        </w:rPr>
        <w:t>elektronické podobě</w:t>
      </w:r>
      <w:r>
        <w:rPr>
          <w:rFonts w:ascii="Arial" w:hAnsi="Arial" w:cs="Arial"/>
        </w:rPr>
        <w:t xml:space="preserve"> </w:t>
      </w:r>
    </w:p>
    <w:p w:rsidR="009D2612" w:rsidRPr="00332014" w:rsidRDefault="009D2612" w:rsidP="009D2612">
      <w:pPr>
        <w:jc w:val="both"/>
        <w:rPr>
          <w:rFonts w:ascii="Arial" w:hAnsi="Arial" w:cs="Arial"/>
          <w:sz w:val="20"/>
          <w:szCs w:val="20"/>
        </w:rPr>
      </w:pPr>
    </w:p>
    <w:p w:rsidR="009D2612" w:rsidRDefault="009D2612" w:rsidP="009D261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A24242">
        <w:rPr>
          <w:rFonts w:ascii="Arial" w:hAnsi="Arial" w:cs="Arial"/>
        </w:rPr>
        <w:t>tížnost</w:t>
      </w:r>
      <w:r>
        <w:rPr>
          <w:rFonts w:ascii="Arial" w:hAnsi="Arial" w:cs="Arial"/>
        </w:rPr>
        <w:t xml:space="preserve"> může být anonymní nebo neanonymní tj. klient se podle vlastního uvážení může či nemusí pod stížnost podepsat. </w:t>
      </w:r>
    </w:p>
    <w:p w:rsidR="009D2612" w:rsidRPr="0037280D" w:rsidRDefault="009D2612" w:rsidP="009D2612">
      <w:pPr>
        <w:jc w:val="both"/>
        <w:rPr>
          <w:rFonts w:ascii="Arial" w:hAnsi="Arial" w:cs="Arial"/>
          <w:sz w:val="20"/>
          <w:szCs w:val="20"/>
        </w:rPr>
      </w:pPr>
    </w:p>
    <w:p w:rsidR="009D2612" w:rsidRDefault="009D2612" w:rsidP="009D2612">
      <w:pPr>
        <w:jc w:val="both"/>
        <w:rPr>
          <w:rFonts w:ascii="Arial" w:hAnsi="Arial" w:cs="Arial"/>
        </w:rPr>
      </w:pPr>
      <w:r w:rsidRPr="002169BB">
        <w:rPr>
          <w:rFonts w:ascii="Arial" w:hAnsi="Arial" w:cs="Arial"/>
        </w:rPr>
        <w:t xml:space="preserve">Pro podání písemné stížnosti může stěžovatel využít schránek, které jsou umístěny v domově pro seniory (v prostorách I. nadzemního podlaží budovy D nebo ve vestibulu budovy A, v chodbě I. nadzemního podlaží budovy domova se zvláštním režimem a dále v chodbě I. nadzemního podlaží budovy pečovatelské služby. </w:t>
      </w:r>
    </w:p>
    <w:p w:rsidR="009D2612" w:rsidRPr="0037280D" w:rsidRDefault="009D2612" w:rsidP="009D2612">
      <w:pPr>
        <w:jc w:val="both"/>
        <w:rPr>
          <w:rFonts w:ascii="Arial" w:hAnsi="Arial" w:cs="Arial"/>
          <w:sz w:val="20"/>
          <w:szCs w:val="20"/>
        </w:rPr>
      </w:pPr>
    </w:p>
    <w:p w:rsidR="009D2612" w:rsidRDefault="009D2612" w:rsidP="009D2612">
      <w:pPr>
        <w:jc w:val="both"/>
        <w:rPr>
          <w:rFonts w:ascii="Arial" w:hAnsi="Arial" w:cs="Arial"/>
        </w:rPr>
      </w:pPr>
      <w:r w:rsidRPr="002169BB">
        <w:rPr>
          <w:rFonts w:ascii="Arial" w:hAnsi="Arial" w:cs="Arial"/>
        </w:rPr>
        <w:t xml:space="preserve">U každé schránky je umístěn box s formuláři, které je možné použít na sepsání stížnosti, přání, nebo ostatní připomínky. Stížnosti jsou ze schránek vybírány pravidelně každou </w:t>
      </w:r>
      <w:r>
        <w:rPr>
          <w:rFonts w:ascii="Arial" w:hAnsi="Arial" w:cs="Arial"/>
        </w:rPr>
        <w:t xml:space="preserve">pracovní </w:t>
      </w:r>
      <w:r w:rsidRPr="002169BB">
        <w:rPr>
          <w:rFonts w:ascii="Arial" w:hAnsi="Arial" w:cs="Arial"/>
        </w:rPr>
        <w:t>středu</w:t>
      </w:r>
      <w:r>
        <w:rPr>
          <w:rFonts w:ascii="Arial" w:hAnsi="Arial" w:cs="Arial"/>
        </w:rPr>
        <w:t xml:space="preserve"> nebo první následující pracovní den</w:t>
      </w:r>
      <w:r w:rsidRPr="002169BB">
        <w:rPr>
          <w:rFonts w:ascii="Arial" w:hAnsi="Arial" w:cs="Arial"/>
        </w:rPr>
        <w:t xml:space="preserve">, a to sociální pracovnicí nebo pověřeným </w:t>
      </w:r>
      <w:r>
        <w:rPr>
          <w:rFonts w:ascii="Arial" w:hAnsi="Arial" w:cs="Arial"/>
        </w:rPr>
        <w:t>zaměstnancem</w:t>
      </w:r>
      <w:r w:rsidRPr="002169B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9D2612" w:rsidRDefault="009D2612" w:rsidP="009D2612">
      <w:pPr>
        <w:jc w:val="both"/>
        <w:rPr>
          <w:rFonts w:ascii="Arial" w:hAnsi="Arial" w:cs="Arial"/>
        </w:rPr>
      </w:pPr>
    </w:p>
    <w:p w:rsidR="009D2612" w:rsidRPr="0069343A" w:rsidRDefault="009D2612" w:rsidP="009D2612">
      <w:pPr>
        <w:suppressAutoHyphens w:val="0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Zaměstnanci poskytovatele</w:t>
      </w:r>
      <w:r w:rsidRPr="00997E09">
        <w:rPr>
          <w:rFonts w:ascii="Arial" w:hAnsi="Arial" w:cs="Arial"/>
          <w:lang w:eastAsia="cs-CZ"/>
        </w:rPr>
        <w:t xml:space="preserve"> mohou </w:t>
      </w:r>
      <w:r>
        <w:rPr>
          <w:rFonts w:ascii="Arial" w:hAnsi="Arial" w:cs="Arial"/>
          <w:lang w:eastAsia="cs-CZ"/>
        </w:rPr>
        <w:t xml:space="preserve">stěžovateli </w:t>
      </w:r>
      <w:r w:rsidRPr="00997E09">
        <w:rPr>
          <w:rFonts w:ascii="Arial" w:hAnsi="Arial" w:cs="Arial"/>
          <w:lang w:eastAsia="cs-CZ"/>
        </w:rPr>
        <w:t>pomoci se sepsáním písemné stížnosti</w:t>
      </w:r>
      <w:r>
        <w:rPr>
          <w:rFonts w:ascii="Arial" w:hAnsi="Arial" w:cs="Arial"/>
          <w:lang w:eastAsia="cs-CZ"/>
        </w:rPr>
        <w:t>, a</w:t>
      </w:r>
      <w:r w:rsidRPr="00997E09">
        <w:rPr>
          <w:rFonts w:ascii="Arial" w:hAnsi="Arial" w:cs="Arial"/>
          <w:lang w:eastAsia="cs-CZ"/>
        </w:rPr>
        <w:t xml:space="preserve"> to přesně podle přání a doslovného přepisu slov uživatele. </w:t>
      </w:r>
      <w:r>
        <w:rPr>
          <w:rFonts w:ascii="Arial" w:hAnsi="Arial" w:cs="Arial"/>
          <w:lang w:eastAsia="cs-CZ"/>
        </w:rPr>
        <w:t xml:space="preserve">V tomto případě daný zaměstnanec na přání klienta zajistí a následně mu předá kopii sepsané stížnosti. </w:t>
      </w:r>
      <w:r w:rsidRPr="0069343A">
        <w:rPr>
          <w:rFonts w:ascii="Arial" w:hAnsi="Arial" w:cs="Arial"/>
          <w:lang w:eastAsia="cs-CZ"/>
        </w:rPr>
        <w:t xml:space="preserve"> </w:t>
      </w:r>
    </w:p>
    <w:p w:rsidR="009D2612" w:rsidRPr="009D2612" w:rsidRDefault="009D2612" w:rsidP="009D2612">
      <w:pPr>
        <w:jc w:val="both"/>
        <w:rPr>
          <w:rFonts w:ascii="Arial" w:hAnsi="Arial" w:cs="Arial"/>
          <w:sz w:val="20"/>
          <w:szCs w:val="20"/>
        </w:rPr>
      </w:pPr>
    </w:p>
    <w:p w:rsidR="009D2612" w:rsidRPr="00A11861" w:rsidRDefault="009D2612" w:rsidP="009D2612">
      <w:pPr>
        <w:numPr>
          <w:ilvl w:val="0"/>
          <w:numId w:val="7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Klasifikace podnětu podaného klientem nebo oprávněnou osobou</w:t>
      </w:r>
    </w:p>
    <w:p w:rsidR="009D2612" w:rsidRDefault="009D2612" w:rsidP="009D261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9D2612" w:rsidRPr="00316C87" w:rsidRDefault="009D2612" w:rsidP="009D2612">
      <w:pPr>
        <w:jc w:val="both"/>
        <w:rPr>
          <w:rFonts w:ascii="Arial" w:hAnsi="Arial" w:cs="Arial"/>
          <w:bCs/>
          <w:u w:val="single"/>
          <w:lang w:bidi="en-US"/>
        </w:rPr>
      </w:pPr>
      <w:r w:rsidRPr="00316C87">
        <w:rPr>
          <w:rFonts w:ascii="Arial" w:hAnsi="Arial" w:cs="Arial"/>
          <w:bCs/>
          <w:u w:val="single"/>
          <w:lang w:bidi="en-US"/>
        </w:rPr>
        <w:t>Přijetí</w:t>
      </w:r>
      <w:r>
        <w:rPr>
          <w:rFonts w:ascii="Arial" w:hAnsi="Arial" w:cs="Arial"/>
          <w:bCs/>
          <w:u w:val="single"/>
          <w:lang w:bidi="en-US"/>
        </w:rPr>
        <w:t xml:space="preserve"> podnětu</w:t>
      </w:r>
      <w:r w:rsidRPr="00316C87">
        <w:rPr>
          <w:rFonts w:ascii="Arial" w:hAnsi="Arial" w:cs="Arial"/>
          <w:bCs/>
          <w:u w:val="single"/>
          <w:lang w:bidi="en-US"/>
        </w:rPr>
        <w:t xml:space="preserve">  </w:t>
      </w:r>
    </w:p>
    <w:p w:rsidR="009D2612" w:rsidRPr="00F304B9" w:rsidRDefault="009D2612" w:rsidP="009D2612">
      <w:pPr>
        <w:pStyle w:val="Odstavecseseznamem"/>
        <w:spacing w:after="120" w:line="240" w:lineRule="auto"/>
        <w:ind w:left="0"/>
        <w:jc w:val="both"/>
        <w:rPr>
          <w:rFonts w:ascii="Arial" w:hAnsi="Arial" w:cs="Arial"/>
          <w:sz w:val="24"/>
          <w:szCs w:val="24"/>
          <w:lang w:bidi="en-US"/>
        </w:rPr>
      </w:pPr>
      <w:r>
        <w:rPr>
          <w:rFonts w:ascii="Arial" w:hAnsi="Arial" w:cs="Arial"/>
          <w:sz w:val="24"/>
          <w:szCs w:val="24"/>
          <w:lang w:bidi="en-US"/>
        </w:rPr>
        <w:t>Kterýkoliv zaměstnanec</w:t>
      </w:r>
      <w:r w:rsidRPr="00F304B9">
        <w:rPr>
          <w:rFonts w:ascii="Arial" w:hAnsi="Arial" w:cs="Arial"/>
          <w:sz w:val="24"/>
          <w:szCs w:val="24"/>
          <w:lang w:bidi="en-US"/>
        </w:rPr>
        <w:t xml:space="preserve">, který obdrží </w:t>
      </w:r>
      <w:r>
        <w:rPr>
          <w:rFonts w:ascii="Arial" w:hAnsi="Arial" w:cs="Arial"/>
          <w:sz w:val="24"/>
          <w:szCs w:val="24"/>
          <w:lang w:bidi="en-US"/>
        </w:rPr>
        <w:t>podnět od klienta</w:t>
      </w:r>
      <w:r w:rsidRPr="00F304B9">
        <w:rPr>
          <w:rFonts w:ascii="Arial" w:hAnsi="Arial" w:cs="Arial"/>
          <w:sz w:val="24"/>
          <w:szCs w:val="24"/>
          <w:lang w:bidi="en-US"/>
        </w:rPr>
        <w:t>, j</w:t>
      </w:r>
      <w:r>
        <w:rPr>
          <w:rFonts w:ascii="Arial" w:hAnsi="Arial" w:cs="Arial"/>
          <w:sz w:val="24"/>
          <w:szCs w:val="24"/>
          <w:lang w:bidi="en-US"/>
        </w:rPr>
        <w:t>ej</w:t>
      </w:r>
      <w:r w:rsidRPr="00F304B9">
        <w:rPr>
          <w:rFonts w:ascii="Arial" w:hAnsi="Arial" w:cs="Arial"/>
          <w:sz w:val="24"/>
          <w:szCs w:val="24"/>
          <w:lang w:bidi="en-US"/>
        </w:rPr>
        <w:t xml:space="preserve"> předá vedoucí </w:t>
      </w:r>
      <w:r>
        <w:rPr>
          <w:rFonts w:ascii="Arial" w:hAnsi="Arial" w:cs="Arial"/>
          <w:sz w:val="24"/>
          <w:szCs w:val="24"/>
          <w:lang w:bidi="en-US"/>
        </w:rPr>
        <w:t xml:space="preserve">úseků přímé </w:t>
      </w:r>
      <w:r w:rsidRPr="00F304B9">
        <w:rPr>
          <w:rFonts w:ascii="Arial" w:hAnsi="Arial" w:cs="Arial"/>
          <w:sz w:val="24"/>
          <w:szCs w:val="24"/>
          <w:lang w:bidi="en-US"/>
        </w:rPr>
        <w:t xml:space="preserve">péče (písemně do záznamu péče v systému </w:t>
      </w:r>
      <w:r>
        <w:rPr>
          <w:rFonts w:ascii="Arial" w:hAnsi="Arial" w:cs="Arial"/>
          <w:sz w:val="24"/>
          <w:szCs w:val="24"/>
          <w:lang w:bidi="en-US"/>
        </w:rPr>
        <w:t xml:space="preserve">Cygnus, má-li oprávnění přístupu do systému - a to do záznamu péče klienta nebo v papírové, případně ústní formě). </w:t>
      </w:r>
      <w:r w:rsidRPr="00F304B9">
        <w:rPr>
          <w:rFonts w:ascii="Arial" w:hAnsi="Arial" w:cs="Arial"/>
          <w:sz w:val="24"/>
          <w:szCs w:val="24"/>
          <w:lang w:bidi="en-US"/>
        </w:rPr>
        <w:t xml:space="preserve">Je-li vedoucí nepřítomná, sdělí obsah zástupci vedoucí </w:t>
      </w:r>
      <w:r>
        <w:rPr>
          <w:rFonts w:ascii="Arial" w:hAnsi="Arial" w:cs="Arial"/>
          <w:sz w:val="24"/>
          <w:szCs w:val="24"/>
          <w:lang w:bidi="en-US"/>
        </w:rPr>
        <w:t xml:space="preserve">úseků přímé </w:t>
      </w:r>
      <w:r w:rsidRPr="00F304B9">
        <w:rPr>
          <w:rFonts w:ascii="Arial" w:hAnsi="Arial" w:cs="Arial"/>
          <w:sz w:val="24"/>
          <w:szCs w:val="24"/>
          <w:lang w:bidi="en-US"/>
        </w:rPr>
        <w:t>péče</w:t>
      </w:r>
      <w:r>
        <w:rPr>
          <w:rFonts w:ascii="Arial" w:hAnsi="Arial" w:cs="Arial"/>
          <w:sz w:val="24"/>
          <w:szCs w:val="24"/>
          <w:lang w:bidi="en-US"/>
        </w:rPr>
        <w:t xml:space="preserve"> nebo řediteli organizace</w:t>
      </w:r>
      <w:r w:rsidRPr="00F304B9">
        <w:rPr>
          <w:rFonts w:ascii="Arial" w:hAnsi="Arial" w:cs="Arial"/>
          <w:sz w:val="24"/>
          <w:szCs w:val="24"/>
          <w:lang w:bidi="en-US"/>
        </w:rPr>
        <w:t>.</w:t>
      </w:r>
    </w:p>
    <w:p w:rsidR="009D2612" w:rsidRPr="00316C87" w:rsidRDefault="009D2612" w:rsidP="009D2612">
      <w:pPr>
        <w:jc w:val="both"/>
        <w:rPr>
          <w:rFonts w:ascii="Arial" w:hAnsi="Arial" w:cs="Arial"/>
          <w:bCs/>
          <w:u w:val="single"/>
          <w:lang w:bidi="en-US"/>
        </w:rPr>
      </w:pPr>
      <w:r>
        <w:rPr>
          <w:rFonts w:ascii="Arial" w:hAnsi="Arial" w:cs="Arial"/>
          <w:bCs/>
          <w:u w:val="single"/>
          <w:lang w:bidi="en-US"/>
        </w:rPr>
        <w:t>Klasifikace podnětu</w:t>
      </w:r>
      <w:r w:rsidRPr="00316C87">
        <w:rPr>
          <w:rFonts w:ascii="Arial" w:hAnsi="Arial" w:cs="Arial"/>
          <w:bCs/>
          <w:u w:val="single"/>
          <w:lang w:bidi="en-US"/>
        </w:rPr>
        <w:t xml:space="preserve">  </w:t>
      </w:r>
    </w:p>
    <w:p w:rsidR="009D2612" w:rsidRDefault="009D2612" w:rsidP="009D2612">
      <w:pPr>
        <w:pStyle w:val="Odstavecseseznamem"/>
        <w:spacing w:after="120" w:line="240" w:lineRule="auto"/>
        <w:ind w:left="0"/>
        <w:jc w:val="both"/>
        <w:rPr>
          <w:rFonts w:ascii="Arial" w:hAnsi="Arial" w:cs="Arial"/>
          <w:sz w:val="24"/>
          <w:szCs w:val="24"/>
          <w:lang w:bidi="en-US"/>
        </w:rPr>
      </w:pPr>
      <w:r w:rsidRPr="00F304B9">
        <w:rPr>
          <w:rFonts w:ascii="Arial" w:hAnsi="Arial" w:cs="Arial"/>
          <w:sz w:val="24"/>
          <w:szCs w:val="24"/>
          <w:lang w:bidi="en-US"/>
        </w:rPr>
        <w:t xml:space="preserve">Vedoucí </w:t>
      </w:r>
      <w:r>
        <w:rPr>
          <w:rFonts w:ascii="Arial" w:hAnsi="Arial" w:cs="Arial"/>
          <w:sz w:val="24"/>
          <w:szCs w:val="24"/>
          <w:lang w:bidi="en-US"/>
        </w:rPr>
        <w:t>úseků přímé péče</w:t>
      </w:r>
      <w:r w:rsidRPr="00F304B9">
        <w:rPr>
          <w:rFonts w:ascii="Arial" w:hAnsi="Arial" w:cs="Arial"/>
          <w:sz w:val="24"/>
          <w:szCs w:val="24"/>
          <w:lang w:bidi="en-US"/>
        </w:rPr>
        <w:t xml:space="preserve"> (nebo její zástupce) rozhodne, zda </w:t>
      </w:r>
      <w:r>
        <w:rPr>
          <w:rFonts w:ascii="Arial" w:hAnsi="Arial" w:cs="Arial"/>
          <w:sz w:val="24"/>
          <w:szCs w:val="24"/>
          <w:lang w:bidi="en-US"/>
        </w:rPr>
        <w:t>se jedná</w:t>
      </w:r>
      <w:r w:rsidRPr="00F304B9">
        <w:rPr>
          <w:rFonts w:ascii="Arial" w:hAnsi="Arial" w:cs="Arial"/>
          <w:sz w:val="24"/>
          <w:szCs w:val="24"/>
          <w:lang w:bidi="en-US"/>
        </w:rPr>
        <w:t xml:space="preserve"> o stížnost, nebo připomínku.  </w:t>
      </w:r>
    </w:p>
    <w:p w:rsidR="009D2612" w:rsidRPr="00316C87" w:rsidRDefault="009D2612" w:rsidP="009D2612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lang w:bidi="en-US"/>
        </w:rPr>
      </w:pPr>
    </w:p>
    <w:p w:rsidR="009D2612" w:rsidRDefault="009D2612" w:rsidP="009D2612">
      <w:pPr>
        <w:jc w:val="both"/>
        <w:rPr>
          <w:rFonts w:ascii="Arial" w:hAnsi="Arial" w:cs="Arial"/>
          <w:bCs/>
          <w:u w:val="single"/>
          <w:lang w:bidi="en-US"/>
        </w:rPr>
      </w:pPr>
      <w:r>
        <w:rPr>
          <w:rFonts w:ascii="Arial" w:hAnsi="Arial" w:cs="Arial"/>
          <w:bCs/>
          <w:u w:val="single"/>
          <w:lang w:bidi="en-US"/>
        </w:rPr>
        <w:t xml:space="preserve">Řešení podnětu </w:t>
      </w:r>
    </w:p>
    <w:p w:rsidR="009D2612" w:rsidRDefault="009D2612" w:rsidP="009D2612">
      <w:pPr>
        <w:jc w:val="both"/>
        <w:rPr>
          <w:rFonts w:ascii="Arial" w:hAnsi="Arial" w:cs="Arial"/>
          <w:lang w:bidi="en-US"/>
        </w:rPr>
      </w:pPr>
      <w:r>
        <w:rPr>
          <w:rFonts w:ascii="Arial" w:hAnsi="Arial" w:cs="Arial"/>
          <w:lang w:bidi="en-US"/>
        </w:rPr>
        <w:t>V případě, že je podnět klasifikován jako s</w:t>
      </w:r>
      <w:r w:rsidRPr="00F304B9">
        <w:rPr>
          <w:rFonts w:ascii="Arial" w:hAnsi="Arial" w:cs="Arial"/>
          <w:lang w:bidi="en-US"/>
        </w:rPr>
        <w:t>tížnos</w:t>
      </w:r>
      <w:r>
        <w:rPr>
          <w:rFonts w:ascii="Arial" w:hAnsi="Arial" w:cs="Arial"/>
          <w:lang w:bidi="en-US"/>
        </w:rPr>
        <w:t>t, následuje oficiální postup pro řešení stížností.</w:t>
      </w:r>
      <w:r w:rsidRPr="00F304B9">
        <w:rPr>
          <w:rFonts w:ascii="Arial" w:hAnsi="Arial" w:cs="Arial"/>
          <w:lang w:bidi="en-US"/>
        </w:rPr>
        <w:t xml:space="preserve"> </w:t>
      </w:r>
    </w:p>
    <w:p w:rsidR="009D2612" w:rsidRPr="00316C87" w:rsidRDefault="009D2612" w:rsidP="009D2612">
      <w:pPr>
        <w:jc w:val="both"/>
        <w:rPr>
          <w:rFonts w:ascii="Arial" w:hAnsi="Arial" w:cs="Arial"/>
          <w:sz w:val="16"/>
          <w:szCs w:val="16"/>
          <w:lang w:bidi="en-US"/>
        </w:rPr>
      </w:pPr>
    </w:p>
    <w:p w:rsidR="009D2612" w:rsidRPr="00316C87" w:rsidRDefault="009D2612" w:rsidP="009D2612">
      <w:pPr>
        <w:spacing w:after="120"/>
        <w:jc w:val="both"/>
        <w:rPr>
          <w:rFonts w:ascii="Arial" w:hAnsi="Arial" w:cs="Arial"/>
          <w:bCs/>
          <w:u w:val="single"/>
          <w:lang w:bidi="en-US"/>
        </w:rPr>
      </w:pPr>
      <w:r>
        <w:rPr>
          <w:rFonts w:ascii="Arial" w:hAnsi="Arial" w:cs="Arial"/>
          <w:lang w:bidi="en-US"/>
        </w:rPr>
        <w:t>V případě, že je podnět klasifikován jako p</w:t>
      </w:r>
      <w:r w:rsidRPr="00F304B9">
        <w:rPr>
          <w:rFonts w:ascii="Arial" w:hAnsi="Arial" w:cs="Arial"/>
          <w:lang w:bidi="en-US"/>
        </w:rPr>
        <w:t>řipomínk</w:t>
      </w:r>
      <w:r>
        <w:rPr>
          <w:rFonts w:ascii="Arial" w:hAnsi="Arial" w:cs="Arial"/>
          <w:lang w:bidi="en-US"/>
        </w:rPr>
        <w:t>a,</w:t>
      </w:r>
      <w:r w:rsidRPr="00F304B9">
        <w:rPr>
          <w:rFonts w:ascii="Arial" w:hAnsi="Arial" w:cs="Arial"/>
          <w:lang w:bidi="en-US"/>
        </w:rPr>
        <w:t xml:space="preserve"> řeší se individuálně, podle konkrétní situace.  </w:t>
      </w:r>
    </w:p>
    <w:p w:rsidR="009D2612" w:rsidRDefault="009D2612" w:rsidP="009D2612">
      <w:pPr>
        <w:pStyle w:val="Odstavecseseznamem"/>
        <w:spacing w:after="120" w:line="240" w:lineRule="auto"/>
        <w:ind w:left="0"/>
        <w:jc w:val="both"/>
        <w:rPr>
          <w:rFonts w:ascii="Arial" w:hAnsi="Arial" w:cs="Arial"/>
          <w:sz w:val="24"/>
          <w:szCs w:val="24"/>
          <w:lang w:bidi="en-US"/>
        </w:rPr>
      </w:pPr>
      <w:r w:rsidRPr="00F304B9">
        <w:rPr>
          <w:rFonts w:ascii="Arial" w:hAnsi="Arial" w:cs="Arial"/>
          <w:sz w:val="24"/>
          <w:szCs w:val="24"/>
          <w:lang w:bidi="en-US"/>
        </w:rPr>
        <w:t>V nejasných případech se diskutuje na zdravotně-sociální poradě, která určí, zda</w:t>
      </w:r>
      <w:r>
        <w:rPr>
          <w:rFonts w:ascii="Arial" w:hAnsi="Arial" w:cs="Arial"/>
          <w:sz w:val="24"/>
          <w:szCs w:val="24"/>
          <w:lang w:bidi="en-US"/>
        </w:rPr>
        <w:t xml:space="preserve"> se jedná o</w:t>
      </w:r>
      <w:r w:rsidRPr="00F304B9">
        <w:rPr>
          <w:rFonts w:ascii="Arial" w:hAnsi="Arial" w:cs="Arial"/>
          <w:sz w:val="24"/>
          <w:szCs w:val="24"/>
          <w:lang w:bidi="en-US"/>
        </w:rPr>
        <w:t xml:space="preserve"> stížnost </w:t>
      </w:r>
      <w:r>
        <w:rPr>
          <w:rFonts w:ascii="Arial" w:hAnsi="Arial" w:cs="Arial"/>
          <w:sz w:val="24"/>
          <w:szCs w:val="24"/>
          <w:lang w:bidi="en-US"/>
        </w:rPr>
        <w:t>nebo</w:t>
      </w:r>
      <w:r w:rsidRPr="00F304B9">
        <w:rPr>
          <w:rFonts w:ascii="Arial" w:hAnsi="Arial" w:cs="Arial"/>
          <w:sz w:val="24"/>
          <w:szCs w:val="24"/>
          <w:lang w:bidi="en-US"/>
        </w:rPr>
        <w:t xml:space="preserve"> připomínk</w:t>
      </w:r>
      <w:r>
        <w:rPr>
          <w:rFonts w:ascii="Arial" w:hAnsi="Arial" w:cs="Arial"/>
          <w:sz w:val="24"/>
          <w:szCs w:val="24"/>
          <w:lang w:bidi="en-US"/>
        </w:rPr>
        <w:t>u</w:t>
      </w:r>
      <w:r w:rsidRPr="00F304B9">
        <w:rPr>
          <w:rFonts w:ascii="Arial" w:hAnsi="Arial" w:cs="Arial"/>
          <w:sz w:val="24"/>
          <w:szCs w:val="24"/>
          <w:lang w:bidi="en-US"/>
        </w:rPr>
        <w:t>.</w:t>
      </w:r>
    </w:p>
    <w:p w:rsidR="009D2612" w:rsidRPr="005A4640" w:rsidRDefault="009D2612" w:rsidP="009D2612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lang w:bidi="en-US"/>
        </w:rPr>
      </w:pPr>
    </w:p>
    <w:p w:rsidR="009D2612" w:rsidRDefault="009D2612" w:rsidP="009D2612">
      <w:pPr>
        <w:numPr>
          <w:ilvl w:val="0"/>
          <w:numId w:val="7"/>
        </w:numPr>
        <w:rPr>
          <w:rFonts w:ascii="Arial" w:hAnsi="Arial" w:cs="Arial"/>
          <w:b/>
        </w:rPr>
      </w:pPr>
      <w:r w:rsidRPr="002048A6">
        <w:rPr>
          <w:rFonts w:ascii="Arial" w:hAnsi="Arial" w:cs="Arial"/>
          <w:b/>
        </w:rPr>
        <w:t>Šetření a vyřizování stížnosti</w:t>
      </w:r>
    </w:p>
    <w:p w:rsidR="009D2612" w:rsidRPr="005A4640" w:rsidRDefault="009D2612" w:rsidP="009D2612">
      <w:pPr>
        <w:ind w:left="720"/>
        <w:rPr>
          <w:rFonts w:ascii="Arial" w:hAnsi="Arial" w:cs="Arial"/>
          <w:b/>
          <w:sz w:val="20"/>
          <w:szCs w:val="20"/>
        </w:rPr>
      </w:pPr>
    </w:p>
    <w:p w:rsidR="009D2612" w:rsidRDefault="009D2612" w:rsidP="009D261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 způsobu šetření stížnosti rozhoduje ředitel organizace, případně zastupující zaměstnanec.</w:t>
      </w:r>
    </w:p>
    <w:p w:rsidR="009D2612" w:rsidRDefault="009D2612" w:rsidP="009D261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Vyžaduje-li to správné vyřízení stížnosti, musí být při jejím šetření slyšen stěžovatel, stejně jako osoby, proti kterým stížnost směřuje. Jednání probíhá společně nebo individuálně, a to s ohledem na citlivost a celkové okolnosti projednávané záležitosti. </w:t>
      </w:r>
    </w:p>
    <w:p w:rsidR="009D2612" w:rsidRDefault="009D2612" w:rsidP="009D2612">
      <w:pPr>
        <w:jc w:val="both"/>
        <w:rPr>
          <w:rFonts w:ascii="Arial" w:hAnsi="Arial" w:cs="Arial"/>
        </w:rPr>
      </w:pPr>
    </w:p>
    <w:p w:rsidR="009D2612" w:rsidRDefault="009D2612" w:rsidP="009D261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ústních jednáních v rámci šetření stížnosti sepíše sociální pracovnice (je-li stížnost vedena proti sociální pracovnici, pověří ředitel organizace jiného odpovědného zaměstnance) zápis z jednání (Projednání stížnosti), který obsahuje jména všech na jednání zúčastněných osob, stručné a výstižné vylíčení průběhu šetření stížnosti, vyhodnocení stížnosti jako oprávněné či neoprávněné, přijatá nápravná opatření a dále doložku svědčící o tom, že všichni účastníci jednání byli se zápisem seznámeni. </w:t>
      </w:r>
    </w:p>
    <w:p w:rsidR="009D2612" w:rsidRDefault="009D2612" w:rsidP="009D2612">
      <w:pPr>
        <w:jc w:val="both"/>
        <w:rPr>
          <w:rFonts w:ascii="Arial" w:hAnsi="Arial" w:cs="Arial"/>
        </w:rPr>
      </w:pPr>
    </w:p>
    <w:p w:rsidR="009D2612" w:rsidRDefault="009D2612" w:rsidP="009D261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Odmítnutí podpisu v zápisu poznamená spolu s důvody, které k odmítnutí vedly. </w:t>
      </w:r>
    </w:p>
    <w:p w:rsidR="009D2612" w:rsidRPr="00332014" w:rsidRDefault="009D2612" w:rsidP="009D2612">
      <w:pPr>
        <w:jc w:val="both"/>
        <w:rPr>
          <w:rFonts w:ascii="Arial" w:hAnsi="Arial" w:cs="Arial"/>
          <w:sz w:val="20"/>
          <w:szCs w:val="20"/>
        </w:rPr>
      </w:pPr>
    </w:p>
    <w:p w:rsidR="009D2612" w:rsidRDefault="009D2612" w:rsidP="009D261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Stížnost je vyřízena podáním odpovědi na stížnost stěžovateli vždy v písemné formě. V odpovědi se vždy uvede, zda se jednalo </w:t>
      </w:r>
      <w:r w:rsidRPr="00040AED">
        <w:rPr>
          <w:rFonts w:ascii="Arial" w:hAnsi="Arial" w:cs="Arial"/>
        </w:rPr>
        <w:t>o stížnost oprávněnou či neoprávněnou.</w:t>
      </w:r>
    </w:p>
    <w:p w:rsidR="009D2612" w:rsidRPr="00332014" w:rsidRDefault="009D2612" w:rsidP="009D2612">
      <w:pPr>
        <w:jc w:val="both"/>
        <w:rPr>
          <w:rFonts w:ascii="Arial" w:hAnsi="Arial" w:cs="Arial"/>
          <w:sz w:val="20"/>
          <w:szCs w:val="20"/>
        </w:rPr>
      </w:pPr>
    </w:p>
    <w:p w:rsidR="009D2612" w:rsidRDefault="009D2612" w:rsidP="009D261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Jsou-li v rámci šetření stížnosti uložena nápravná opatření, organizace sleduje jejich splnění, případně navrhuje nebo vyvodí důsledky vůči osobám, které jsou odpovědny za jejich nesplnění. </w:t>
      </w:r>
    </w:p>
    <w:p w:rsidR="009D2612" w:rsidRPr="006F163F" w:rsidRDefault="009D2612" w:rsidP="009D2612">
      <w:pPr>
        <w:jc w:val="both"/>
        <w:rPr>
          <w:rFonts w:ascii="Arial" w:hAnsi="Arial" w:cs="Arial"/>
          <w:sz w:val="20"/>
          <w:szCs w:val="20"/>
        </w:rPr>
      </w:pPr>
    </w:p>
    <w:p w:rsidR="009D2612" w:rsidRDefault="009D2612" w:rsidP="009D261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Vyřízením stížnosti nesmí být pověřen zaměstnanec, vůči kterému stížnost směřuje nebo zaměstnanec jemu podřízený.</w:t>
      </w:r>
    </w:p>
    <w:p w:rsidR="009D2612" w:rsidRPr="002048A6" w:rsidRDefault="009D2612" w:rsidP="009D2612">
      <w:pPr>
        <w:pStyle w:val="Zkladntext"/>
        <w:spacing w:after="0"/>
        <w:rPr>
          <w:rFonts w:ascii="Arial" w:hAnsi="Arial" w:cs="Arial"/>
          <w:sz w:val="20"/>
          <w:szCs w:val="20"/>
        </w:rPr>
      </w:pPr>
    </w:p>
    <w:p w:rsidR="009D2612" w:rsidRDefault="009D2612" w:rsidP="009D2612">
      <w:pPr>
        <w:pStyle w:val="Zkladntext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Vůči stěžovateli nesmí být ze zásady činěny žádné zákroky z důvodu podání stížnosti.  </w:t>
      </w:r>
    </w:p>
    <w:p w:rsidR="009D2612" w:rsidRPr="007556CB" w:rsidRDefault="009D2612" w:rsidP="009D2612">
      <w:pPr>
        <w:pStyle w:val="Zkladntext"/>
        <w:spacing w:after="0"/>
        <w:jc w:val="both"/>
        <w:rPr>
          <w:rFonts w:ascii="Arial" w:hAnsi="Arial" w:cs="Arial"/>
          <w:sz w:val="20"/>
          <w:szCs w:val="20"/>
        </w:rPr>
      </w:pPr>
    </w:p>
    <w:p w:rsidR="009D2612" w:rsidRDefault="009D2612" w:rsidP="009D2612">
      <w:pPr>
        <w:numPr>
          <w:ilvl w:val="0"/>
          <w:numId w:val="7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2048A6">
        <w:rPr>
          <w:rFonts w:ascii="Arial" w:hAnsi="Arial" w:cs="Arial"/>
          <w:b/>
        </w:rPr>
        <w:t>Lhůty k vyřízení stížnosti</w:t>
      </w:r>
    </w:p>
    <w:p w:rsidR="009D2612" w:rsidRPr="007556CB" w:rsidRDefault="009D2612" w:rsidP="009D2612">
      <w:pPr>
        <w:rPr>
          <w:rFonts w:ascii="Arial" w:hAnsi="Arial" w:cs="Arial"/>
          <w:b/>
          <w:sz w:val="20"/>
          <w:szCs w:val="20"/>
        </w:rPr>
      </w:pPr>
    </w:p>
    <w:p w:rsidR="009D2612" w:rsidRDefault="009D2612" w:rsidP="009D261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Všechny stížnosti jsou pověřenými zaměstnanci (ředitel organizace, zástupce ředitele, vedoucí jednotlivých sociálních služeb, vedo</w:t>
      </w:r>
      <w:r>
        <w:rPr>
          <w:rFonts w:ascii="Arial" w:hAnsi="Arial" w:cs="Arial"/>
        </w:rPr>
        <w:t xml:space="preserve">ucí zdravotního úseku, vedoucí </w:t>
      </w:r>
      <w:r>
        <w:rPr>
          <w:rFonts w:ascii="Arial" w:hAnsi="Arial" w:cs="Arial"/>
        </w:rPr>
        <w:t>úseků přímé péče nebo sociální pracovnice) urychleně a odpovědně vyřizovány, ve složitějších případech je vyřízení stížnosti neprodleně zahájeno a prováděno bez zbytečné časové ztráty. Přitom musí být prošetřeny všechny body stížnosti.</w:t>
      </w:r>
    </w:p>
    <w:p w:rsidR="009D2612" w:rsidRPr="00332014" w:rsidRDefault="009D2612" w:rsidP="009D2612">
      <w:pPr>
        <w:shd w:val="clear" w:color="auto" w:fill="FFFFFF"/>
        <w:suppressAutoHyphens w:val="0"/>
        <w:jc w:val="both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9D2612" w:rsidRPr="00954D94" w:rsidRDefault="009D2612" w:rsidP="009D2612">
      <w:pPr>
        <w:shd w:val="clear" w:color="auto" w:fill="FFFFFF"/>
        <w:suppressAutoHyphens w:val="0"/>
        <w:jc w:val="both"/>
        <w:rPr>
          <w:rFonts w:ascii="Arial" w:hAnsi="Arial" w:cs="Arial"/>
          <w:color w:val="000000"/>
          <w:lang w:eastAsia="cs-CZ"/>
        </w:rPr>
      </w:pPr>
      <w:r w:rsidRPr="00954D94">
        <w:rPr>
          <w:rFonts w:ascii="Arial" w:hAnsi="Arial" w:cs="Arial"/>
          <w:color w:val="000000"/>
          <w:lang w:eastAsia="cs-CZ"/>
        </w:rPr>
        <w:t>Poskytovatel sociálních služeb je povinen</w:t>
      </w:r>
    </w:p>
    <w:p w:rsidR="009D2612" w:rsidRPr="00954D94" w:rsidRDefault="009D2612" w:rsidP="009D2612">
      <w:pPr>
        <w:numPr>
          <w:ilvl w:val="0"/>
          <w:numId w:val="2"/>
        </w:numPr>
        <w:shd w:val="clear" w:color="auto" w:fill="FFFFFF"/>
        <w:suppressAutoHyphens w:val="0"/>
        <w:jc w:val="both"/>
        <w:rPr>
          <w:rFonts w:ascii="Arial" w:hAnsi="Arial" w:cs="Arial"/>
          <w:color w:val="000000"/>
          <w:lang w:eastAsia="cs-CZ"/>
        </w:rPr>
      </w:pPr>
      <w:r w:rsidRPr="00954D94">
        <w:rPr>
          <w:rFonts w:ascii="Arial" w:hAnsi="Arial" w:cs="Arial"/>
          <w:color w:val="000000"/>
          <w:lang w:eastAsia="cs-CZ"/>
        </w:rPr>
        <w:t>vyřídit stížnost do 30 dnů ode dne, kdy mu byla doručena; tuto lhůtu může poskytovatel sociálních služeb v odůvodněných případech prodloužit o dalších 30 dnů; o prodloužení lhůty a důvodech jejího prodloužení je povinen informovat stěžovatele,</w:t>
      </w:r>
    </w:p>
    <w:p w:rsidR="009D2612" w:rsidRPr="00332014" w:rsidRDefault="009D2612" w:rsidP="009D2612">
      <w:pPr>
        <w:ind w:left="720"/>
        <w:jc w:val="both"/>
        <w:rPr>
          <w:rFonts w:ascii="Arial" w:hAnsi="Arial" w:cs="Arial"/>
          <w:sz w:val="20"/>
          <w:szCs w:val="20"/>
        </w:rPr>
      </w:pPr>
    </w:p>
    <w:p w:rsidR="009D2612" w:rsidRDefault="009D2612" w:rsidP="009D261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Stížnost, jejíž vyřízení náleží do působnosti jiného subjektu, musí tomuto subjektu být neprodleně postoupena. Stěžovatel musí být o tom vyrozuměn.</w:t>
      </w:r>
    </w:p>
    <w:p w:rsidR="009D2612" w:rsidRDefault="009D2612" w:rsidP="009D2612">
      <w:pPr>
        <w:jc w:val="both"/>
        <w:rPr>
          <w:rFonts w:ascii="Arial" w:hAnsi="Arial" w:cs="Arial"/>
        </w:rPr>
      </w:pPr>
    </w:p>
    <w:p w:rsidR="009D2612" w:rsidRDefault="009D2612" w:rsidP="009D2612">
      <w:pPr>
        <w:numPr>
          <w:ilvl w:val="0"/>
          <w:numId w:val="7"/>
        </w:numPr>
        <w:jc w:val="both"/>
        <w:rPr>
          <w:rFonts w:ascii="Arial" w:hAnsi="Arial" w:cs="Arial"/>
          <w:b/>
        </w:rPr>
      </w:pPr>
      <w:r w:rsidRPr="007556CB">
        <w:rPr>
          <w:rFonts w:ascii="Arial" w:hAnsi="Arial" w:cs="Arial"/>
          <w:b/>
        </w:rPr>
        <w:t>Opakované podání stížnosti</w:t>
      </w:r>
    </w:p>
    <w:p w:rsidR="009D2612" w:rsidRDefault="009D2612" w:rsidP="009D2612">
      <w:pPr>
        <w:ind w:left="360"/>
        <w:rPr>
          <w:rFonts w:ascii="Arial" w:hAnsi="Arial" w:cs="Arial"/>
          <w:b/>
          <w:bCs/>
          <w:sz w:val="28"/>
        </w:rPr>
      </w:pPr>
    </w:p>
    <w:p w:rsidR="009D2612" w:rsidRPr="0092404A" w:rsidRDefault="009D2612" w:rsidP="009D2612">
      <w:pPr>
        <w:jc w:val="both"/>
        <w:rPr>
          <w:rFonts w:ascii="Arial" w:hAnsi="Arial" w:cs="Arial"/>
        </w:rPr>
      </w:pPr>
      <w:r w:rsidRPr="0092404A">
        <w:rPr>
          <w:rFonts w:ascii="Arial" w:hAnsi="Arial" w:cs="Arial"/>
        </w:rPr>
        <w:t xml:space="preserve">Opakuje-li stěžovatel stížnost, poskytovatel přezkoumá, zda původní stížnost byla správně vyřízena, a o výsledku podá stěžovateli zprávu. </w:t>
      </w:r>
    </w:p>
    <w:p w:rsidR="009D2612" w:rsidRDefault="009D2612" w:rsidP="009D2612">
      <w:pPr>
        <w:jc w:val="both"/>
        <w:rPr>
          <w:rFonts w:ascii="Arial" w:hAnsi="Arial" w:cs="Arial"/>
        </w:rPr>
      </w:pPr>
      <w:r w:rsidRPr="0092404A">
        <w:rPr>
          <w:rFonts w:ascii="Arial" w:hAnsi="Arial" w:cs="Arial"/>
        </w:rPr>
        <w:lastRenderedPageBreak/>
        <w:t>Je-li původním šetřením stížnosti zjištěno pochybení, postupuje se jako u stížnosti, která není opakovaná.</w:t>
      </w:r>
      <w:r>
        <w:rPr>
          <w:rFonts w:ascii="Arial" w:hAnsi="Arial" w:cs="Arial"/>
        </w:rPr>
        <w:t xml:space="preserve"> Je-li stejná stížnost bez uvedení nových okolností podána potřetí, již není dále šetřena. Stěžovatel je o tomto písemně vyrozuměn. </w:t>
      </w:r>
    </w:p>
    <w:p w:rsidR="009D2612" w:rsidRDefault="009D2612" w:rsidP="009D2612">
      <w:pPr>
        <w:jc w:val="both"/>
        <w:rPr>
          <w:rFonts w:ascii="Arial" w:hAnsi="Arial" w:cs="Arial"/>
        </w:rPr>
      </w:pPr>
    </w:p>
    <w:p w:rsidR="009D2612" w:rsidRDefault="009D2612" w:rsidP="009D2612">
      <w:pPr>
        <w:numPr>
          <w:ilvl w:val="0"/>
          <w:numId w:val="7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r w:rsidRPr="002823B7">
        <w:rPr>
          <w:rFonts w:ascii="Arial" w:hAnsi="Arial" w:cs="Arial"/>
          <w:b/>
        </w:rPr>
        <w:t>Nespokojenost stěžovatele s průběhem či vyhodnocením stížnosti</w:t>
      </w:r>
      <w:r>
        <w:rPr>
          <w:rFonts w:ascii="Arial" w:hAnsi="Arial" w:cs="Arial"/>
          <w:b/>
        </w:rPr>
        <w:t xml:space="preserve"> </w:t>
      </w:r>
    </w:p>
    <w:p w:rsidR="009D2612" w:rsidRPr="009D2612" w:rsidRDefault="009D2612" w:rsidP="009D2612">
      <w:pPr>
        <w:jc w:val="both"/>
        <w:rPr>
          <w:rFonts w:ascii="Arial" w:hAnsi="Arial" w:cs="Arial"/>
          <w:sz w:val="20"/>
          <w:szCs w:val="20"/>
        </w:rPr>
      </w:pPr>
    </w:p>
    <w:p w:rsidR="009D2612" w:rsidRDefault="009D2612" w:rsidP="009D261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případě nespokojenosti stěžovatele s průběhem či vyhodnocením stížnosti se může stěžovatel obrátit se žádostí o prověření postupu poskytovatele sociálních služeb při vyřizování stížnosti na nadřízený orgán poskytovatele, kterým je: </w:t>
      </w:r>
    </w:p>
    <w:p w:rsidR="009D2612" w:rsidRPr="009D2612" w:rsidRDefault="009D2612" w:rsidP="009D2612">
      <w:pPr>
        <w:ind w:firstLine="643"/>
        <w:jc w:val="both"/>
        <w:rPr>
          <w:rFonts w:ascii="Arial" w:hAnsi="Arial" w:cs="Arial"/>
          <w:sz w:val="20"/>
          <w:szCs w:val="20"/>
        </w:rPr>
      </w:pPr>
    </w:p>
    <w:p w:rsidR="009D2612" w:rsidRPr="00881212" w:rsidRDefault="009D2612" w:rsidP="009D2612">
      <w:pPr>
        <w:jc w:val="both"/>
        <w:rPr>
          <w:rFonts w:ascii="Arial" w:hAnsi="Arial" w:cs="Arial"/>
        </w:rPr>
      </w:pPr>
      <w:r w:rsidRPr="00881212">
        <w:rPr>
          <w:rFonts w:ascii="Arial" w:hAnsi="Arial" w:cs="Arial"/>
          <w:b/>
        </w:rPr>
        <w:t>Město Moravská Třebová</w:t>
      </w:r>
    </w:p>
    <w:p w:rsidR="009D2612" w:rsidRPr="00881212" w:rsidRDefault="009D2612" w:rsidP="009D2612">
      <w:pPr>
        <w:jc w:val="both"/>
        <w:rPr>
          <w:rFonts w:ascii="Arial" w:hAnsi="Arial" w:cs="Arial"/>
          <w:color w:val="000000"/>
        </w:rPr>
      </w:pPr>
      <w:r w:rsidRPr="00881212">
        <w:rPr>
          <w:rFonts w:ascii="Arial" w:hAnsi="Arial" w:cs="Arial"/>
          <w:color w:val="000000"/>
        </w:rPr>
        <w:t>Adresa:</w:t>
      </w:r>
    </w:p>
    <w:p w:rsidR="009D2612" w:rsidRPr="00881212" w:rsidRDefault="009D2612" w:rsidP="009D2612">
      <w:pPr>
        <w:jc w:val="both"/>
        <w:rPr>
          <w:rFonts w:ascii="Arial" w:hAnsi="Arial" w:cs="Arial"/>
          <w:color w:val="000000"/>
        </w:rPr>
      </w:pPr>
      <w:r w:rsidRPr="00881212">
        <w:rPr>
          <w:rFonts w:ascii="Arial" w:hAnsi="Arial" w:cs="Arial"/>
          <w:color w:val="000000"/>
        </w:rPr>
        <w:t xml:space="preserve">Městský úřad Moravská Třebová, odbor kanceláře starosty a tajemníka,      </w:t>
      </w:r>
    </w:p>
    <w:p w:rsidR="009D2612" w:rsidRPr="00881212" w:rsidRDefault="009D2612" w:rsidP="009D2612">
      <w:pPr>
        <w:jc w:val="both"/>
        <w:rPr>
          <w:rFonts w:ascii="Arial" w:hAnsi="Arial" w:cs="Arial"/>
          <w:color w:val="000000"/>
        </w:rPr>
      </w:pPr>
      <w:r w:rsidRPr="00881212">
        <w:rPr>
          <w:rFonts w:ascii="Arial" w:hAnsi="Arial" w:cs="Arial"/>
          <w:color w:val="000000"/>
        </w:rPr>
        <w:t>Olomoucká 2, 571 01 Moravská Třebová, p. Dagmar Navrátilová</w:t>
      </w:r>
    </w:p>
    <w:p w:rsidR="009D2612" w:rsidRPr="00881212" w:rsidRDefault="009D2612" w:rsidP="009D2612">
      <w:pPr>
        <w:jc w:val="both"/>
        <w:rPr>
          <w:rFonts w:ascii="Arial" w:hAnsi="Arial" w:cs="Arial"/>
          <w:color w:val="000000"/>
        </w:rPr>
      </w:pPr>
      <w:r w:rsidRPr="00881212">
        <w:rPr>
          <w:rFonts w:ascii="Arial" w:hAnsi="Arial" w:cs="Arial"/>
          <w:color w:val="000000"/>
        </w:rPr>
        <w:t>Úřední hodiny:</w:t>
      </w:r>
    </w:p>
    <w:p w:rsidR="009D2612" w:rsidRDefault="009D2612" w:rsidP="009D2612">
      <w:pPr>
        <w:jc w:val="both"/>
        <w:rPr>
          <w:rFonts w:ascii="Arial" w:hAnsi="Arial" w:cs="Arial"/>
          <w:color w:val="000000"/>
        </w:rPr>
      </w:pPr>
      <w:r w:rsidRPr="00881212">
        <w:rPr>
          <w:rFonts w:ascii="Arial" w:hAnsi="Arial" w:cs="Arial"/>
          <w:color w:val="000000"/>
        </w:rPr>
        <w:t>Pondělí a středa od 8:00 hod. do 11:30 hod. a od 12.30 hod. do 17.00 hod.</w:t>
      </w:r>
    </w:p>
    <w:p w:rsidR="009D2612" w:rsidRDefault="009D2612" w:rsidP="009D2612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Odbor kanceláře starosty a tajemníka, p. Dagmar Navrátilová: 461 353 134      </w:t>
      </w:r>
    </w:p>
    <w:p w:rsidR="009D2612" w:rsidRDefault="009D2612" w:rsidP="009D2612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Ústředna: 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461 353 111         </w:t>
      </w:r>
    </w:p>
    <w:p w:rsidR="009D2612" w:rsidRDefault="009D2612" w:rsidP="009D2612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Sekretariát: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461 353 120</w:t>
      </w:r>
    </w:p>
    <w:p w:rsidR="009D2612" w:rsidRDefault="009D2612" w:rsidP="009D261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E-mail: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hyperlink r:id="rId24" w:history="1">
        <w:r>
          <w:rPr>
            <w:rStyle w:val="Hypertextovodkaz"/>
            <w:rFonts w:ascii="Arial" w:hAnsi="Arial"/>
          </w:rPr>
          <w:t>posta@mtrebova.cz</w:t>
        </w:r>
      </w:hyperlink>
      <w:r>
        <w:t xml:space="preserve">, </w:t>
      </w:r>
      <w:hyperlink r:id="rId25" w:history="1">
        <w:r w:rsidRPr="00D161BE">
          <w:rPr>
            <w:rStyle w:val="Hypertextovodkaz"/>
            <w:rFonts w:ascii="Arial" w:hAnsi="Arial" w:cs="Arial"/>
          </w:rPr>
          <w:t>dnavratilova@mtrebova.cz</w:t>
        </w:r>
      </w:hyperlink>
    </w:p>
    <w:p w:rsidR="009D2612" w:rsidRDefault="009D2612" w:rsidP="009D2612">
      <w:pPr>
        <w:jc w:val="both"/>
      </w:pPr>
      <w:r>
        <w:rPr>
          <w:rFonts w:ascii="Arial" w:hAnsi="Arial" w:cs="Arial"/>
        </w:rPr>
        <w:t xml:space="preserve">Datová schránka: </w:t>
      </w:r>
      <w:r>
        <w:rPr>
          <w:rFonts w:ascii="Arial" w:hAnsi="Arial" w:cs="Arial"/>
        </w:rPr>
        <w:tab/>
        <w:t>fqtb4bs</w:t>
      </w:r>
    </w:p>
    <w:p w:rsidR="009D2612" w:rsidRDefault="009D2612" w:rsidP="009D2612">
      <w:pPr>
        <w:jc w:val="both"/>
        <w:rPr>
          <w:rFonts w:ascii="Arial" w:hAnsi="Arial" w:cs="Arial"/>
        </w:rPr>
      </w:pPr>
    </w:p>
    <w:p w:rsidR="009D2612" w:rsidRDefault="009D2612" w:rsidP="009D261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Dále se může stěžovatel obrátit na </w:t>
      </w:r>
    </w:p>
    <w:p w:rsidR="009D2612" w:rsidRPr="009D2612" w:rsidRDefault="009D2612" w:rsidP="009D2612">
      <w:pPr>
        <w:jc w:val="both"/>
        <w:rPr>
          <w:rFonts w:ascii="Arial" w:hAnsi="Arial" w:cs="Arial"/>
          <w:b/>
          <w:sz w:val="20"/>
          <w:szCs w:val="20"/>
        </w:rPr>
      </w:pPr>
    </w:p>
    <w:p w:rsidR="009D2612" w:rsidRPr="00881212" w:rsidRDefault="009D2612" w:rsidP="009D2612">
      <w:pPr>
        <w:jc w:val="both"/>
        <w:rPr>
          <w:rFonts w:ascii="Arial" w:hAnsi="Arial" w:cs="Arial"/>
          <w:b/>
        </w:rPr>
      </w:pPr>
      <w:r w:rsidRPr="00881212">
        <w:rPr>
          <w:rFonts w:ascii="Arial" w:hAnsi="Arial" w:cs="Arial"/>
          <w:b/>
        </w:rPr>
        <w:t>Krajský úřad Pardubického kraje</w:t>
      </w:r>
    </w:p>
    <w:p w:rsidR="009D2612" w:rsidRPr="00881212" w:rsidRDefault="009D2612" w:rsidP="009D2612">
      <w:pPr>
        <w:jc w:val="both"/>
        <w:rPr>
          <w:rStyle w:val="Siln"/>
          <w:rFonts w:ascii="Arial" w:hAnsi="Arial" w:cs="Arial"/>
          <w:color w:val="000000"/>
          <w:spacing w:val="7"/>
        </w:rPr>
      </w:pPr>
      <w:r w:rsidRPr="00881212">
        <w:rPr>
          <w:rFonts w:ascii="Arial" w:hAnsi="Arial" w:cs="Arial"/>
        </w:rPr>
        <w:t>Adresa:</w:t>
      </w:r>
    </w:p>
    <w:p w:rsidR="009D2612" w:rsidRDefault="009D2612" w:rsidP="009D2612">
      <w:pPr>
        <w:jc w:val="both"/>
        <w:rPr>
          <w:rStyle w:val="Siln"/>
          <w:rFonts w:ascii="Arial" w:hAnsi="Arial" w:cs="Arial"/>
          <w:b w:val="0"/>
          <w:color w:val="000000"/>
          <w:spacing w:val="7"/>
        </w:rPr>
      </w:pPr>
      <w:r>
        <w:rPr>
          <w:rStyle w:val="Siln"/>
          <w:rFonts w:ascii="Arial" w:hAnsi="Arial" w:cs="Arial"/>
          <w:b w:val="0"/>
          <w:color w:val="000000"/>
          <w:spacing w:val="7"/>
        </w:rPr>
        <w:t>Krajský úřad Pardubického kraje, Komenského nám. 125, Odbor sociálních věcí</w:t>
      </w:r>
    </w:p>
    <w:p w:rsidR="009D2612" w:rsidRDefault="009D2612" w:rsidP="009D2612">
      <w:pPr>
        <w:jc w:val="both"/>
        <w:rPr>
          <w:rStyle w:val="Siln"/>
          <w:rFonts w:ascii="Arial" w:hAnsi="Arial" w:cs="Arial"/>
          <w:b w:val="0"/>
          <w:color w:val="000000"/>
          <w:spacing w:val="7"/>
        </w:rPr>
      </w:pPr>
      <w:r>
        <w:rPr>
          <w:rStyle w:val="Siln"/>
          <w:rFonts w:ascii="Arial" w:hAnsi="Arial" w:cs="Arial"/>
          <w:b w:val="0"/>
          <w:color w:val="000000"/>
          <w:spacing w:val="7"/>
        </w:rPr>
        <w:t>532 11 Pardubice</w:t>
      </w:r>
    </w:p>
    <w:p w:rsidR="009D2612" w:rsidRPr="00881212" w:rsidRDefault="009D2612" w:rsidP="009D2612">
      <w:pPr>
        <w:jc w:val="both"/>
        <w:rPr>
          <w:rFonts w:ascii="Arial" w:hAnsi="Arial" w:cs="Arial"/>
          <w:color w:val="000000"/>
        </w:rPr>
      </w:pPr>
      <w:r w:rsidRPr="00881212">
        <w:rPr>
          <w:rFonts w:ascii="Arial" w:hAnsi="Arial" w:cs="Arial"/>
          <w:color w:val="000000"/>
        </w:rPr>
        <w:t>Úřední hodiny:</w:t>
      </w:r>
    </w:p>
    <w:p w:rsidR="009D2612" w:rsidRDefault="009D2612" w:rsidP="009D2612">
      <w:pPr>
        <w:pStyle w:val="Normlnweb"/>
        <w:rPr>
          <w:rStyle w:val="lnadpis"/>
          <w:rFonts w:ascii="Arial" w:hAnsi="Arial" w:cs="Arial"/>
          <w:color w:val="000000"/>
          <w:spacing w:val="7"/>
        </w:rPr>
      </w:pPr>
      <w:r w:rsidRPr="00881212">
        <w:rPr>
          <w:rStyle w:val="lnadpis"/>
          <w:rFonts w:ascii="Arial" w:hAnsi="Arial" w:cs="Arial"/>
          <w:color w:val="000000"/>
          <w:spacing w:val="7"/>
        </w:rPr>
        <w:t>Pondělí a středa od 8:00 hod. do 11:00 hod. a od 12:00 hod. do 17:00 hod.</w:t>
      </w:r>
    </w:p>
    <w:p w:rsidR="009D2612" w:rsidRDefault="009D2612" w:rsidP="009D2612">
      <w:pPr>
        <w:pStyle w:val="Normlnweb"/>
        <w:rPr>
          <w:rFonts w:ascii="Arial" w:hAnsi="Arial" w:cs="Arial"/>
          <w:color w:val="000000"/>
          <w:spacing w:val="7"/>
        </w:rPr>
      </w:pPr>
      <w:r>
        <w:rPr>
          <w:rFonts w:ascii="Arial" w:hAnsi="Arial" w:cs="Arial"/>
          <w:color w:val="000000"/>
          <w:spacing w:val="7"/>
        </w:rPr>
        <w:t>Telefon:</w:t>
      </w:r>
      <w:r>
        <w:rPr>
          <w:rFonts w:ascii="Arial" w:hAnsi="Arial" w:cs="Arial"/>
          <w:color w:val="000000"/>
          <w:spacing w:val="7"/>
        </w:rPr>
        <w:tab/>
      </w:r>
      <w:r>
        <w:rPr>
          <w:rFonts w:ascii="Arial" w:hAnsi="Arial" w:cs="Arial"/>
          <w:color w:val="000000"/>
          <w:spacing w:val="7"/>
        </w:rPr>
        <w:tab/>
        <w:t>466 026 111</w:t>
      </w:r>
    </w:p>
    <w:p w:rsidR="009D2612" w:rsidRPr="00881212" w:rsidRDefault="009D2612" w:rsidP="009D2612">
      <w:pPr>
        <w:pStyle w:val="Normlnweb"/>
        <w:rPr>
          <w:rFonts w:ascii="Arial" w:hAnsi="Arial" w:cs="Arial"/>
          <w:color w:val="000000"/>
          <w:spacing w:val="7"/>
        </w:rPr>
      </w:pPr>
      <w:r>
        <w:rPr>
          <w:rFonts w:ascii="Arial" w:hAnsi="Arial" w:cs="Arial"/>
          <w:color w:val="000000"/>
          <w:spacing w:val="7"/>
        </w:rPr>
        <w:t>E-mail:</w:t>
      </w:r>
      <w:r>
        <w:rPr>
          <w:rFonts w:ascii="Arial" w:hAnsi="Arial" w:cs="Arial"/>
          <w:color w:val="000000"/>
          <w:spacing w:val="7"/>
        </w:rPr>
        <w:tab/>
      </w:r>
      <w:r>
        <w:rPr>
          <w:rFonts w:ascii="Arial" w:hAnsi="Arial" w:cs="Arial"/>
          <w:color w:val="000000"/>
          <w:spacing w:val="7"/>
        </w:rPr>
        <w:tab/>
      </w:r>
      <w:hyperlink r:id="rId26" w:history="1">
        <w:r>
          <w:rPr>
            <w:rStyle w:val="Hypertextovodkaz"/>
            <w:rFonts w:ascii="Arial" w:hAnsi="Arial"/>
          </w:rPr>
          <w:t>posta@pardubickykraj.cz</w:t>
        </w:r>
      </w:hyperlink>
    </w:p>
    <w:p w:rsidR="009D2612" w:rsidRDefault="009D2612" w:rsidP="009D2612">
      <w:pPr>
        <w:jc w:val="both"/>
      </w:pPr>
      <w:r>
        <w:rPr>
          <w:rFonts w:ascii="Arial" w:hAnsi="Arial" w:cs="Arial"/>
        </w:rPr>
        <w:t xml:space="preserve">Datová schránka: </w:t>
      </w:r>
      <w:r>
        <w:rPr>
          <w:rFonts w:ascii="Arial" w:hAnsi="Arial" w:cs="Arial"/>
        </w:rPr>
        <w:tab/>
        <w:t>z28bwu9</w:t>
      </w:r>
    </w:p>
    <w:p w:rsidR="009D2612" w:rsidRPr="0042443E" w:rsidRDefault="009D2612" w:rsidP="009D2612">
      <w:pPr>
        <w:pStyle w:val="Normlnweb"/>
        <w:rPr>
          <w:rFonts w:ascii="Arial" w:hAnsi="Arial" w:cs="Arial"/>
          <w:color w:val="000000"/>
          <w:spacing w:val="7"/>
          <w:sz w:val="17"/>
          <w:szCs w:val="17"/>
        </w:rPr>
      </w:pPr>
      <w:r>
        <w:rPr>
          <w:rFonts w:ascii="Arial" w:hAnsi="Arial" w:cs="Arial"/>
          <w:color w:val="000000"/>
          <w:spacing w:val="7"/>
          <w:sz w:val="17"/>
          <w:szCs w:val="17"/>
        </w:rPr>
        <w:tab/>
      </w:r>
    </w:p>
    <w:p w:rsidR="009D2612" w:rsidRDefault="009D2612" w:rsidP="009D2612">
      <w:pPr>
        <w:shd w:val="clear" w:color="auto" w:fill="FFFFFF"/>
        <w:suppressAutoHyphens w:val="0"/>
        <w:jc w:val="both"/>
        <w:rPr>
          <w:rFonts w:ascii="Arial" w:hAnsi="Arial" w:cs="Arial"/>
          <w:color w:val="000000"/>
          <w:lang w:eastAsia="cs-CZ"/>
        </w:rPr>
      </w:pPr>
      <w:r w:rsidRPr="00F76150">
        <w:rPr>
          <w:rFonts w:ascii="Arial" w:hAnsi="Arial" w:cs="Arial"/>
          <w:color w:val="000000"/>
          <w:lang w:eastAsia="cs-CZ"/>
        </w:rPr>
        <w:t>Nesouhlasí-li stěžovatel s vyřízením stížnosti podle § 99a zákona o sociálních službách nebo nebyla-li stížnost vyřízena ve stanovené lhůtě, může ve lhůtě 60 dnů ode dne doručení informace o způsobu jejího vyřízení nebo od uplynutí stanovené lhůty požádat ministerstvo o prověření vyřízení této stížnosti; v žádosti stěžovatel uvede důvod, proč žádá o prověření vyřízení stížnosti.</w:t>
      </w:r>
    </w:p>
    <w:p w:rsidR="009D2612" w:rsidRPr="009D2612" w:rsidRDefault="009D2612" w:rsidP="009D2612">
      <w:pPr>
        <w:shd w:val="clear" w:color="auto" w:fill="FFFFFF"/>
        <w:suppressAutoHyphens w:val="0"/>
        <w:jc w:val="both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9D2612" w:rsidRPr="00F76150" w:rsidRDefault="009D2612" w:rsidP="009D2612">
      <w:pPr>
        <w:shd w:val="clear" w:color="auto" w:fill="FFFFFF"/>
        <w:suppressAutoHyphens w:val="0"/>
        <w:jc w:val="both"/>
        <w:rPr>
          <w:rFonts w:ascii="Arial" w:hAnsi="Arial" w:cs="Arial"/>
          <w:color w:val="000000"/>
          <w:lang w:eastAsia="cs-CZ"/>
        </w:rPr>
      </w:pPr>
      <w:r w:rsidRPr="00F76150">
        <w:rPr>
          <w:rFonts w:ascii="Arial" w:hAnsi="Arial" w:cs="Arial"/>
          <w:color w:val="000000"/>
          <w:lang w:eastAsia="cs-CZ"/>
        </w:rPr>
        <w:t>Ministerstvo na žádost stěžovatele vyřízení stížnosti prověří. Poskytovatel sociálních služeb je povinen poskytnout ministerstvu součinnost při prověření vyřízení stížnosti.</w:t>
      </w:r>
    </w:p>
    <w:p w:rsidR="009D2612" w:rsidRPr="009D2612" w:rsidRDefault="009D2612" w:rsidP="009D2612">
      <w:pPr>
        <w:shd w:val="clear" w:color="auto" w:fill="FFFFFF"/>
        <w:suppressAutoHyphens w:val="0"/>
        <w:jc w:val="both"/>
        <w:rPr>
          <w:rFonts w:ascii="Arial" w:hAnsi="Arial" w:cs="Arial"/>
          <w:b/>
          <w:bCs/>
          <w:color w:val="000000"/>
          <w:sz w:val="20"/>
          <w:szCs w:val="20"/>
          <w:lang w:eastAsia="cs-CZ"/>
        </w:rPr>
      </w:pPr>
    </w:p>
    <w:p w:rsidR="009D2612" w:rsidRPr="00E93550" w:rsidRDefault="009D2612" w:rsidP="009D2612">
      <w:pPr>
        <w:jc w:val="both"/>
        <w:rPr>
          <w:rFonts w:ascii="Arial" w:hAnsi="Arial" w:cs="Arial"/>
          <w:b/>
        </w:rPr>
      </w:pPr>
      <w:r w:rsidRPr="00E93550">
        <w:rPr>
          <w:rFonts w:ascii="Arial" w:hAnsi="Arial" w:cs="Arial"/>
          <w:b/>
        </w:rPr>
        <w:t>Ministerstvo práce a sociálních věcí ČR</w:t>
      </w:r>
    </w:p>
    <w:p w:rsidR="009D2612" w:rsidRDefault="009D2612" w:rsidP="009D261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Adresa: </w:t>
      </w:r>
    </w:p>
    <w:p w:rsidR="009D2612" w:rsidRDefault="009D2612" w:rsidP="009D261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 Poříčním právu 1/376, 128 01 Praha 2</w:t>
      </w:r>
    </w:p>
    <w:p w:rsidR="009D2612" w:rsidRDefault="009D2612" w:rsidP="009D261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Úřední hodiny:</w:t>
      </w:r>
    </w:p>
    <w:p w:rsidR="009D2612" w:rsidRPr="009E34E1" w:rsidRDefault="009D2612" w:rsidP="009D2612">
      <w:pPr>
        <w:jc w:val="both"/>
        <w:rPr>
          <w:rFonts w:ascii="Arial" w:hAnsi="Arial" w:cs="Arial"/>
          <w:color w:val="000000"/>
        </w:rPr>
      </w:pPr>
      <w:r w:rsidRPr="009E34E1">
        <w:rPr>
          <w:rFonts w:ascii="Arial" w:hAnsi="Arial" w:cs="Arial"/>
          <w:color w:val="000000"/>
        </w:rPr>
        <w:t>Konzultační dny pro veřejnost se konají každou středu od 14:00 do 17:00 hod.</w:t>
      </w:r>
    </w:p>
    <w:p w:rsidR="009D2612" w:rsidRDefault="009D2612" w:rsidP="009D261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Telefon: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221 921 111</w:t>
      </w:r>
    </w:p>
    <w:p w:rsidR="009D2612" w:rsidRDefault="009D2612" w:rsidP="009D2612">
      <w:pPr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E-mail: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hyperlink r:id="rId27" w:history="1">
        <w:r>
          <w:rPr>
            <w:rStyle w:val="Hypertextovodkaz"/>
            <w:rFonts w:ascii="Arial" w:hAnsi="Arial"/>
          </w:rPr>
          <w:t>posta@mpsv.cz</w:t>
        </w:r>
      </w:hyperlink>
    </w:p>
    <w:p w:rsidR="009D2612" w:rsidRDefault="009D2612" w:rsidP="009D261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Datová schránka: </w:t>
      </w:r>
      <w:r>
        <w:rPr>
          <w:rFonts w:ascii="Arial" w:hAnsi="Arial" w:cs="Arial"/>
        </w:rPr>
        <w:tab/>
        <w:t>sc9aavg</w:t>
      </w:r>
    </w:p>
    <w:p w:rsidR="009D2612" w:rsidRDefault="009D2612" w:rsidP="009D2612">
      <w:pPr>
        <w:jc w:val="both"/>
        <w:rPr>
          <w:rFonts w:ascii="Arial" w:hAnsi="Arial" w:cs="Arial"/>
        </w:rPr>
      </w:pPr>
    </w:p>
    <w:p w:rsidR="009D2612" w:rsidRDefault="009D2612" w:rsidP="009D261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Stěžovatel se může obrátit rovněž na další nezávislé instituce:</w:t>
      </w:r>
    </w:p>
    <w:p w:rsidR="009D2612" w:rsidRDefault="009D2612" w:rsidP="009D2612">
      <w:pPr>
        <w:jc w:val="both"/>
        <w:rPr>
          <w:rFonts w:ascii="Arial" w:hAnsi="Arial" w:cs="Arial"/>
        </w:rPr>
      </w:pPr>
    </w:p>
    <w:p w:rsidR="009D2612" w:rsidRDefault="009D2612" w:rsidP="009D2612">
      <w:pPr>
        <w:jc w:val="both"/>
        <w:rPr>
          <w:rFonts w:ascii="Arial" w:hAnsi="Arial" w:cs="Arial"/>
          <w:b/>
          <w:color w:val="000000"/>
        </w:rPr>
      </w:pPr>
      <w:r w:rsidRPr="009E34E1">
        <w:rPr>
          <w:rFonts w:ascii="Arial" w:hAnsi="Arial" w:cs="Arial"/>
          <w:b/>
          <w:color w:val="000000"/>
        </w:rPr>
        <w:t>Kancelář veřejného ochránce práv</w:t>
      </w:r>
      <w:r w:rsidRPr="009E34E1">
        <w:rPr>
          <w:rFonts w:ascii="Arial" w:hAnsi="Arial" w:cs="Arial"/>
          <w:color w:val="000000"/>
        </w:rPr>
        <w:t xml:space="preserve"> </w:t>
      </w:r>
      <w:r w:rsidRPr="009E34E1">
        <w:rPr>
          <w:rFonts w:ascii="Arial" w:hAnsi="Arial" w:cs="Arial"/>
          <w:b/>
          <w:color w:val="000000"/>
        </w:rPr>
        <w:t>(ombudsman)</w:t>
      </w:r>
    </w:p>
    <w:p w:rsidR="009D2612" w:rsidRPr="009E34E1" w:rsidRDefault="009D2612" w:rsidP="009D2612">
      <w:pPr>
        <w:jc w:val="both"/>
        <w:rPr>
          <w:rFonts w:ascii="Arial" w:hAnsi="Arial" w:cs="Arial"/>
          <w:color w:val="000000"/>
        </w:rPr>
      </w:pPr>
      <w:r w:rsidRPr="009E34E1">
        <w:rPr>
          <w:rFonts w:ascii="Arial" w:hAnsi="Arial" w:cs="Arial"/>
          <w:color w:val="000000"/>
        </w:rPr>
        <w:t>Adresa:</w:t>
      </w:r>
    </w:p>
    <w:p w:rsidR="009D2612" w:rsidRDefault="009D2612" w:rsidP="009D2612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Údolní 39, 602 00 Brno</w:t>
      </w:r>
    </w:p>
    <w:p w:rsidR="009D2612" w:rsidRDefault="009D2612" w:rsidP="009D2612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Úřední hodiny:</w:t>
      </w:r>
    </w:p>
    <w:p w:rsidR="009D2612" w:rsidRDefault="009D2612" w:rsidP="009D2612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Kancelář veřejného ochránce práv nemá vymezené úřední hodiny. Příjem podnětů veřejnému ochránci práv je v budově Kanceláře veřejného ochránce práv denně v pracovní dny od 8:00 hod. do 16:00 hod.</w:t>
      </w:r>
    </w:p>
    <w:p w:rsidR="009D2612" w:rsidRDefault="009D2612" w:rsidP="009D2612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Telefon: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542 542 111, 542 542 555, 542 542 888</w:t>
      </w:r>
    </w:p>
    <w:p w:rsidR="009D2612" w:rsidRDefault="009D2612" w:rsidP="009D2612">
      <w:pPr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E-mail: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hyperlink r:id="rId28" w:history="1">
        <w:r>
          <w:rPr>
            <w:rStyle w:val="Hypertextovodkaz"/>
            <w:rFonts w:ascii="Arial" w:hAnsi="Arial"/>
          </w:rPr>
          <w:t>podatelna@ochrance.cz</w:t>
        </w:r>
      </w:hyperlink>
    </w:p>
    <w:p w:rsidR="009D2612" w:rsidRDefault="009D2612" w:rsidP="009D261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Datová schránka: </w:t>
      </w:r>
      <w:r>
        <w:rPr>
          <w:rFonts w:ascii="Arial" w:hAnsi="Arial" w:cs="Arial"/>
        </w:rPr>
        <w:tab/>
        <w:t>jz5adky</w:t>
      </w:r>
    </w:p>
    <w:p w:rsidR="009D2612" w:rsidRDefault="009D2612" w:rsidP="009D2612">
      <w:pPr>
        <w:jc w:val="both"/>
        <w:rPr>
          <w:rFonts w:ascii="Arial" w:hAnsi="Arial" w:cs="Arial"/>
          <w:sz w:val="22"/>
          <w:szCs w:val="22"/>
        </w:rPr>
      </w:pPr>
    </w:p>
    <w:p w:rsidR="009D2612" w:rsidRDefault="009D2612" w:rsidP="009D2612">
      <w:pPr>
        <w:tabs>
          <w:tab w:val="left" w:pos="5910"/>
        </w:tabs>
        <w:rPr>
          <w:rFonts w:ascii="Arial" w:hAnsi="Arial" w:cs="Arial"/>
          <w:bCs/>
        </w:rPr>
      </w:pPr>
      <w:r w:rsidRPr="009E34E1">
        <w:rPr>
          <w:rFonts w:ascii="Arial" w:hAnsi="Arial" w:cs="Arial"/>
          <w:b/>
          <w:bCs/>
        </w:rPr>
        <w:t>Český helsinský výbor</w:t>
      </w:r>
    </w:p>
    <w:p w:rsidR="009D2612" w:rsidRDefault="009D2612" w:rsidP="009D2612">
      <w:pPr>
        <w:tabs>
          <w:tab w:val="left" w:pos="5910"/>
        </w:tabs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Nezávislý orgán monitorující oblast práv člověka v otázkách týkajících se rasizmu a nesnášenlivosti. Zabývá se oblastmi poradenství jako např. porušení základních lidských práv osobních, porušení sociálních práv, podezření na špatné zacházení v institucích nebo poskytování sociálních služeb.</w:t>
      </w:r>
    </w:p>
    <w:p w:rsidR="009D2612" w:rsidRDefault="009D2612" w:rsidP="009D2612">
      <w:pPr>
        <w:tabs>
          <w:tab w:val="left" w:pos="591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Adresa:</w:t>
      </w:r>
    </w:p>
    <w:p w:rsidR="009D2612" w:rsidRDefault="009D2612" w:rsidP="009D2612">
      <w:pPr>
        <w:tabs>
          <w:tab w:val="left" w:pos="591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Štefánikova 216/21, 150 00 Praha 5</w:t>
      </w:r>
    </w:p>
    <w:p w:rsidR="009D2612" w:rsidRDefault="009D2612" w:rsidP="009D2612">
      <w:pPr>
        <w:tabs>
          <w:tab w:val="left" w:pos="591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E-mail:                     </w:t>
      </w:r>
      <w:hyperlink r:id="rId29" w:history="1">
        <w:r w:rsidRPr="0061142B">
          <w:rPr>
            <w:rStyle w:val="Hypertextovodkaz"/>
            <w:rFonts w:ascii="Arial" w:hAnsi="Arial" w:cs="Arial"/>
            <w:bCs/>
          </w:rPr>
          <w:t>info@helcom.cz</w:t>
        </w:r>
      </w:hyperlink>
    </w:p>
    <w:p w:rsidR="009D2612" w:rsidRDefault="009D2612" w:rsidP="009D261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Datová schránka:    avr8rs7</w:t>
      </w:r>
    </w:p>
    <w:p w:rsidR="009D2612" w:rsidRPr="009D2612" w:rsidRDefault="009D2612" w:rsidP="009D2612">
      <w:pPr>
        <w:tabs>
          <w:tab w:val="left" w:pos="5910"/>
        </w:tabs>
        <w:rPr>
          <w:rFonts w:ascii="Arial" w:hAnsi="Arial" w:cs="Arial"/>
          <w:bCs/>
          <w:sz w:val="20"/>
          <w:szCs w:val="20"/>
        </w:rPr>
      </w:pPr>
    </w:p>
    <w:p w:rsidR="009D2612" w:rsidRPr="00DC4A0E" w:rsidRDefault="009D2612" w:rsidP="009D2612">
      <w:pPr>
        <w:tabs>
          <w:tab w:val="left" w:pos="5910"/>
        </w:tabs>
        <w:rPr>
          <w:rFonts w:ascii="Arial" w:hAnsi="Arial" w:cs="Arial"/>
          <w:bCs/>
        </w:rPr>
      </w:pPr>
      <w:r w:rsidRPr="00DC4A0E">
        <w:rPr>
          <w:rFonts w:ascii="Arial" w:hAnsi="Arial" w:cs="Arial"/>
          <w:b/>
        </w:rPr>
        <w:t>Link</w:t>
      </w:r>
      <w:r>
        <w:rPr>
          <w:rFonts w:ascii="Arial" w:hAnsi="Arial" w:cs="Arial"/>
          <w:b/>
        </w:rPr>
        <w:t>a</w:t>
      </w:r>
      <w:r w:rsidRPr="00DC4A0E">
        <w:rPr>
          <w:rFonts w:ascii="Arial" w:hAnsi="Arial" w:cs="Arial"/>
          <w:b/>
        </w:rPr>
        <w:t xml:space="preserve"> seniorů</w:t>
      </w:r>
    </w:p>
    <w:p w:rsidR="009D2612" w:rsidRDefault="009D2612" w:rsidP="009D2612">
      <w:pPr>
        <w:jc w:val="both"/>
        <w:rPr>
          <w:rFonts w:ascii="Arial" w:hAnsi="Arial" w:cs="Arial"/>
        </w:rPr>
      </w:pPr>
      <w:r w:rsidRPr="0037543D">
        <w:rPr>
          <w:rFonts w:ascii="Arial" w:hAnsi="Arial" w:cs="Arial"/>
        </w:rPr>
        <w:t>Je anonymní a bezplatná telefonická služba pro seniory, osoby o seniory pečující a osoby v krizi. Nabízí volajícím důvěrný prostor pro sdílení jejich pocitů, provází je náročnými životními situacemi, poskytuje jim smysluplné kontak</w:t>
      </w:r>
      <w:r>
        <w:rPr>
          <w:rFonts w:ascii="Arial" w:hAnsi="Arial" w:cs="Arial"/>
        </w:rPr>
        <w:t xml:space="preserve">ty na další služby a instituce. </w:t>
      </w:r>
      <w:r w:rsidRPr="0037543D">
        <w:rPr>
          <w:rFonts w:ascii="Arial" w:hAnsi="Arial" w:cs="Arial"/>
        </w:rPr>
        <w:t>Tím je podporuje v aktivním, nezávislém a důstojném životě.</w:t>
      </w:r>
    </w:p>
    <w:p w:rsidR="009D2612" w:rsidRPr="00DC4A0E" w:rsidRDefault="009D2612" w:rsidP="009D261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Telefon:                    </w:t>
      </w:r>
      <w:r w:rsidRPr="00DC4A0E">
        <w:rPr>
          <w:rFonts w:ascii="Arial" w:hAnsi="Arial" w:cs="Arial"/>
        </w:rPr>
        <w:t>800 200</w:t>
      </w:r>
      <w:r>
        <w:rPr>
          <w:rFonts w:ascii="Arial" w:hAnsi="Arial" w:cs="Arial"/>
        </w:rPr>
        <w:t> </w:t>
      </w:r>
      <w:r w:rsidRPr="00DC4A0E">
        <w:rPr>
          <w:rFonts w:ascii="Arial" w:hAnsi="Arial" w:cs="Arial"/>
        </w:rPr>
        <w:t>007</w:t>
      </w:r>
    </w:p>
    <w:p w:rsidR="009D2612" w:rsidRDefault="009D2612" w:rsidP="009D2612">
      <w:pPr>
        <w:tabs>
          <w:tab w:val="left" w:pos="591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E-mail:                      </w:t>
      </w:r>
      <w:hyperlink r:id="rId30" w:history="1">
        <w:r w:rsidRPr="0061142B">
          <w:rPr>
            <w:rStyle w:val="Hypertextovodkaz"/>
            <w:rFonts w:ascii="Arial" w:hAnsi="Arial" w:cs="Arial"/>
            <w:bCs/>
          </w:rPr>
          <w:t>linkasenioru@elpida.cz</w:t>
        </w:r>
      </w:hyperlink>
    </w:p>
    <w:p w:rsidR="009D2612" w:rsidRDefault="009D2612" w:rsidP="009D2612">
      <w:pPr>
        <w:rPr>
          <w:sz w:val="22"/>
        </w:rPr>
      </w:pPr>
    </w:p>
    <w:p w:rsidR="009D2612" w:rsidRDefault="009D2612" w:rsidP="009D2612">
      <w:pPr>
        <w:jc w:val="both"/>
        <w:rPr>
          <w:rFonts w:ascii="Arial" w:hAnsi="Arial" w:cs="Arial"/>
          <w:b/>
        </w:rPr>
      </w:pPr>
      <w:r w:rsidRPr="00DC4A0E">
        <w:rPr>
          <w:rFonts w:ascii="Arial" w:hAnsi="Arial" w:cs="Arial"/>
          <w:b/>
        </w:rPr>
        <w:t>Telefonick</w:t>
      </w:r>
      <w:r>
        <w:rPr>
          <w:rFonts w:ascii="Arial" w:hAnsi="Arial" w:cs="Arial"/>
          <w:b/>
        </w:rPr>
        <w:t>á</w:t>
      </w:r>
      <w:r w:rsidRPr="00DC4A0E">
        <w:rPr>
          <w:rFonts w:ascii="Arial" w:hAnsi="Arial" w:cs="Arial"/>
          <w:b/>
        </w:rPr>
        <w:t xml:space="preserve"> krizov</w:t>
      </w:r>
      <w:r>
        <w:rPr>
          <w:rFonts w:ascii="Arial" w:hAnsi="Arial" w:cs="Arial"/>
          <w:b/>
        </w:rPr>
        <w:t xml:space="preserve">á </w:t>
      </w:r>
      <w:r w:rsidRPr="00DC4A0E">
        <w:rPr>
          <w:rFonts w:ascii="Arial" w:hAnsi="Arial" w:cs="Arial"/>
          <w:b/>
        </w:rPr>
        <w:t xml:space="preserve">pomoc Senior telefon </w:t>
      </w:r>
      <w:r>
        <w:rPr>
          <w:rFonts w:ascii="Arial" w:hAnsi="Arial" w:cs="Arial"/>
          <w:b/>
        </w:rPr>
        <w:t>(Život 90)</w:t>
      </w:r>
    </w:p>
    <w:p w:rsidR="009D2612" w:rsidRDefault="009D2612" w:rsidP="009D2612">
      <w:pPr>
        <w:jc w:val="both"/>
        <w:rPr>
          <w:rFonts w:ascii="Arial" w:hAnsi="Arial" w:cs="Arial"/>
        </w:rPr>
      </w:pPr>
      <w:r w:rsidRPr="00DC4A0E">
        <w:rPr>
          <w:rFonts w:ascii="Arial" w:hAnsi="Arial" w:cs="Arial"/>
        </w:rPr>
        <w:t xml:space="preserve">Pro seniory v tísni a jejich blízké je </w:t>
      </w:r>
      <w:r>
        <w:rPr>
          <w:rFonts w:ascii="Arial" w:hAnsi="Arial" w:cs="Arial"/>
        </w:rPr>
        <w:t xml:space="preserve">zdarma </w:t>
      </w:r>
      <w:r w:rsidRPr="00DC4A0E">
        <w:rPr>
          <w:rFonts w:ascii="Arial" w:hAnsi="Arial" w:cs="Arial"/>
        </w:rPr>
        <w:t xml:space="preserve">k dispozici </w:t>
      </w:r>
      <w:r>
        <w:rPr>
          <w:rFonts w:ascii="Arial" w:hAnsi="Arial" w:cs="Arial"/>
        </w:rPr>
        <w:t xml:space="preserve">nepřetržitá </w:t>
      </w:r>
      <w:r w:rsidRPr="00DC4A0E">
        <w:rPr>
          <w:rFonts w:ascii="Arial" w:hAnsi="Arial" w:cs="Arial"/>
        </w:rPr>
        <w:t>telefonická krizová pomoc Senior telefon</w:t>
      </w:r>
      <w:r>
        <w:rPr>
          <w:rFonts w:ascii="Arial" w:hAnsi="Arial" w:cs="Arial"/>
        </w:rPr>
        <w:t xml:space="preserve"> (Život 90)</w:t>
      </w:r>
    </w:p>
    <w:p w:rsidR="009D2612" w:rsidRDefault="009D2612" w:rsidP="009D2612">
      <w:pPr>
        <w:rPr>
          <w:rFonts w:ascii="Arial" w:hAnsi="Arial" w:cs="Arial"/>
          <w:color w:val="000000"/>
          <w:lang w:val="en"/>
        </w:rPr>
      </w:pPr>
      <w:r w:rsidRPr="00DC4A0E">
        <w:rPr>
          <w:rFonts w:ascii="Arial" w:hAnsi="Arial" w:cs="Arial"/>
          <w:color w:val="000000"/>
          <w:lang w:val="en"/>
        </w:rPr>
        <w:t xml:space="preserve">Telefon: </w:t>
      </w:r>
      <w:r>
        <w:rPr>
          <w:rFonts w:ascii="Arial" w:hAnsi="Arial" w:cs="Arial"/>
          <w:color w:val="000000"/>
          <w:lang w:val="en"/>
        </w:rPr>
        <w:t xml:space="preserve">                   800 157 157</w:t>
      </w:r>
    </w:p>
    <w:p w:rsidR="009D2612" w:rsidRPr="00396207" w:rsidRDefault="009D2612" w:rsidP="009D2612">
      <w:pPr>
        <w:jc w:val="both"/>
        <w:rPr>
          <w:rFonts w:ascii="Arial" w:hAnsi="Arial" w:cs="Arial"/>
        </w:rPr>
      </w:pPr>
      <w:bookmarkStart w:id="4" w:name="_GoBack"/>
      <w:bookmarkEnd w:id="4"/>
    </w:p>
    <w:p w:rsidR="009D2612" w:rsidRPr="002823B7" w:rsidRDefault="009D2612" w:rsidP="009D2612">
      <w:pPr>
        <w:pStyle w:val="Odstavecseseznamem"/>
        <w:numPr>
          <w:ilvl w:val="0"/>
          <w:numId w:val="7"/>
        </w:numPr>
        <w:spacing w:after="240" w:line="240" w:lineRule="auto"/>
        <w:jc w:val="both"/>
        <w:rPr>
          <w:rFonts w:ascii="Arial" w:hAnsi="Arial" w:cs="Arial"/>
          <w:b/>
          <w:bCs/>
          <w:sz w:val="24"/>
          <w:szCs w:val="24"/>
          <w:lang w:bidi="en-US"/>
        </w:rPr>
      </w:pPr>
      <w:r w:rsidRPr="002823B7">
        <w:rPr>
          <w:rFonts w:ascii="Arial" w:hAnsi="Arial" w:cs="Arial"/>
          <w:b/>
          <w:bCs/>
          <w:sz w:val="24"/>
          <w:szCs w:val="24"/>
          <w:lang w:bidi="en-US"/>
        </w:rPr>
        <w:t xml:space="preserve"> Evidence stížností  </w:t>
      </w:r>
    </w:p>
    <w:p w:rsidR="009D2612" w:rsidRDefault="009D2612" w:rsidP="009D261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Zápisům z přijetí a projednání stížnosti jsou přidělena jednací čísla, pod kterými jsou evidovány v Evidenci stížností vedených poskytovatelem v kanceláři sociální pracovnice poskytovatele. Evidencí stížností je pověřena sociální pracovnice poskytovatele. </w:t>
      </w:r>
    </w:p>
    <w:p w:rsidR="009D2612" w:rsidRDefault="009D2612" w:rsidP="009D2612">
      <w:pPr>
        <w:jc w:val="both"/>
        <w:rPr>
          <w:rFonts w:ascii="Arial" w:hAnsi="Arial" w:cs="Arial"/>
        </w:rPr>
      </w:pPr>
      <w:r w:rsidRPr="00BF180C">
        <w:rPr>
          <w:rFonts w:ascii="Arial" w:hAnsi="Arial" w:cs="Arial"/>
          <w:lang w:bidi="en-US"/>
        </w:rPr>
        <w:t xml:space="preserve">Právo nahlížet do </w:t>
      </w:r>
      <w:r>
        <w:rPr>
          <w:rFonts w:ascii="Arial" w:hAnsi="Arial" w:cs="Arial"/>
          <w:lang w:bidi="en-US"/>
        </w:rPr>
        <w:t>Evidence</w:t>
      </w:r>
      <w:r w:rsidRPr="00BF180C">
        <w:rPr>
          <w:rFonts w:ascii="Arial" w:hAnsi="Arial" w:cs="Arial"/>
          <w:lang w:bidi="en-US"/>
        </w:rPr>
        <w:t xml:space="preserve"> stížností mají kontrolní orgány a osoby přímo dotčené daným případem.  </w:t>
      </w:r>
    </w:p>
    <w:p w:rsidR="009D2612" w:rsidRDefault="009D2612" w:rsidP="009D2612">
      <w:pPr>
        <w:jc w:val="both"/>
        <w:rPr>
          <w:rFonts w:ascii="Arial" w:hAnsi="Arial" w:cs="Arial"/>
        </w:rPr>
      </w:pPr>
    </w:p>
    <w:p w:rsidR="009D2612" w:rsidRPr="002823B7" w:rsidRDefault="009D2612" w:rsidP="009D2612">
      <w:pPr>
        <w:pStyle w:val="Nadpis3"/>
        <w:numPr>
          <w:ilvl w:val="0"/>
          <w:numId w:val="7"/>
        </w:numPr>
        <w:spacing w:before="0" w:after="0"/>
        <w:rPr>
          <w:rFonts w:ascii="Arial" w:hAnsi="Arial" w:cs="Arial"/>
          <w:sz w:val="24"/>
          <w:szCs w:val="24"/>
          <w:lang w:bidi="en-US"/>
        </w:rPr>
      </w:pPr>
      <w:bookmarkStart w:id="5" w:name="_Toc204158967"/>
      <w:r w:rsidRPr="002823B7">
        <w:rPr>
          <w:rFonts w:ascii="Arial" w:hAnsi="Arial" w:cs="Arial"/>
          <w:sz w:val="24"/>
          <w:szCs w:val="24"/>
          <w:lang w:bidi="en-US"/>
        </w:rPr>
        <w:t>Vyhodnocení stížností na poskytovanou službu</w:t>
      </w:r>
      <w:bookmarkEnd w:id="5"/>
    </w:p>
    <w:p w:rsidR="009D2612" w:rsidRPr="002823B7" w:rsidRDefault="009D2612" w:rsidP="009D2612">
      <w:pPr>
        <w:jc w:val="both"/>
        <w:rPr>
          <w:rFonts w:ascii="Arial" w:hAnsi="Arial" w:cs="Arial"/>
          <w:lang w:bidi="en-US"/>
        </w:rPr>
      </w:pPr>
    </w:p>
    <w:p w:rsidR="009D2612" w:rsidRPr="002823B7" w:rsidRDefault="009D2612" w:rsidP="009D2612">
      <w:pPr>
        <w:jc w:val="both"/>
        <w:rPr>
          <w:rFonts w:ascii="Arial" w:hAnsi="Arial" w:cs="Arial"/>
          <w:lang w:bidi="en-US"/>
        </w:rPr>
      </w:pPr>
      <w:r w:rsidRPr="002823B7">
        <w:rPr>
          <w:rFonts w:ascii="Arial" w:hAnsi="Arial" w:cs="Arial"/>
          <w:lang w:bidi="en-US"/>
        </w:rPr>
        <w:t xml:space="preserve">Každoročně provede </w:t>
      </w:r>
      <w:r>
        <w:rPr>
          <w:rFonts w:ascii="Arial" w:hAnsi="Arial" w:cs="Arial"/>
          <w:lang w:bidi="en-US"/>
        </w:rPr>
        <w:t xml:space="preserve">pověřená </w:t>
      </w:r>
      <w:r w:rsidRPr="002823B7">
        <w:rPr>
          <w:rFonts w:ascii="Arial" w:hAnsi="Arial" w:cs="Arial"/>
          <w:lang w:bidi="en-US"/>
        </w:rPr>
        <w:t xml:space="preserve">sociální pracovnice vyhodnocení všech podaných stížností. Výsledné hodnocení slouží jako podklad pro pravidelné celkové zhodnocení </w:t>
      </w:r>
      <w:r w:rsidRPr="002823B7">
        <w:rPr>
          <w:rFonts w:ascii="Arial" w:hAnsi="Arial" w:cs="Arial"/>
          <w:lang w:bidi="en-US"/>
        </w:rPr>
        <w:lastRenderedPageBreak/>
        <w:t>služby (SQ15 „Zvyšování kvality poskytované služby“) a pro případnou revizi tohoto standardu.</w:t>
      </w:r>
    </w:p>
    <w:p w:rsidR="009D2612" w:rsidRPr="002823B7" w:rsidRDefault="009D2612" w:rsidP="009D2612">
      <w:pPr>
        <w:rPr>
          <w:rFonts w:ascii="Arial" w:hAnsi="Arial" w:cs="Arial"/>
          <w:lang w:bidi="en-US"/>
        </w:rPr>
      </w:pPr>
    </w:p>
    <w:p w:rsidR="009D2612" w:rsidRPr="002823B7" w:rsidRDefault="009D2612" w:rsidP="009D2612">
      <w:pPr>
        <w:spacing w:line="276" w:lineRule="auto"/>
        <w:rPr>
          <w:rFonts w:ascii="Arial" w:hAnsi="Arial" w:cs="Arial"/>
          <w:bCs/>
          <w:lang w:bidi="en-US"/>
        </w:rPr>
      </w:pPr>
      <w:r w:rsidRPr="002823B7">
        <w:rPr>
          <w:rFonts w:ascii="Arial" w:hAnsi="Arial" w:cs="Arial"/>
          <w:bCs/>
          <w:lang w:bidi="en-US"/>
        </w:rPr>
        <w:t xml:space="preserve">Zápis z vyhodnocení obsahuje:  </w:t>
      </w:r>
    </w:p>
    <w:p w:rsidR="009D2612" w:rsidRPr="002823B7" w:rsidRDefault="009D2612" w:rsidP="009D2612">
      <w:pPr>
        <w:pStyle w:val="Odstavecseseznamem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  <w:lang w:bidi="en-US"/>
        </w:rPr>
      </w:pPr>
      <w:r w:rsidRPr="002823B7">
        <w:rPr>
          <w:rFonts w:ascii="Arial" w:hAnsi="Arial" w:cs="Arial"/>
          <w:sz w:val="24"/>
          <w:szCs w:val="24"/>
          <w:lang w:bidi="en-US"/>
        </w:rPr>
        <w:t xml:space="preserve">období, za které je hodnocení vypracováno  </w:t>
      </w:r>
    </w:p>
    <w:p w:rsidR="009D2612" w:rsidRPr="002823B7" w:rsidRDefault="009D2612" w:rsidP="009D2612">
      <w:pPr>
        <w:pStyle w:val="Odstavecseseznamem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  <w:lang w:bidi="en-US"/>
        </w:rPr>
      </w:pPr>
      <w:r w:rsidRPr="002823B7">
        <w:rPr>
          <w:rFonts w:ascii="Arial" w:hAnsi="Arial" w:cs="Arial"/>
          <w:sz w:val="24"/>
          <w:szCs w:val="24"/>
          <w:lang w:bidi="en-US"/>
        </w:rPr>
        <w:t xml:space="preserve">jméno zpracovatele  </w:t>
      </w:r>
    </w:p>
    <w:p w:rsidR="009D2612" w:rsidRPr="002823B7" w:rsidRDefault="009D2612" w:rsidP="009D2612">
      <w:pPr>
        <w:pStyle w:val="Odstavecseseznamem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  <w:lang w:bidi="en-US"/>
        </w:rPr>
      </w:pPr>
      <w:r w:rsidRPr="002823B7">
        <w:rPr>
          <w:rFonts w:ascii="Arial" w:hAnsi="Arial" w:cs="Arial"/>
          <w:sz w:val="24"/>
          <w:szCs w:val="24"/>
          <w:lang w:bidi="en-US"/>
        </w:rPr>
        <w:t xml:space="preserve">analýzu stížností, která zahrnuje:  </w:t>
      </w:r>
    </w:p>
    <w:p w:rsidR="009D2612" w:rsidRPr="002823B7" w:rsidRDefault="009D2612" w:rsidP="009D2612">
      <w:pPr>
        <w:pStyle w:val="Odstavecseseznamem"/>
        <w:numPr>
          <w:ilvl w:val="1"/>
          <w:numId w:val="9"/>
        </w:numPr>
        <w:spacing w:after="0" w:line="240" w:lineRule="auto"/>
        <w:rPr>
          <w:rFonts w:ascii="Arial" w:hAnsi="Arial" w:cs="Arial"/>
          <w:sz w:val="24"/>
          <w:szCs w:val="24"/>
          <w:lang w:bidi="en-US"/>
        </w:rPr>
      </w:pPr>
      <w:r w:rsidRPr="002823B7">
        <w:rPr>
          <w:rFonts w:ascii="Arial" w:hAnsi="Arial" w:cs="Arial"/>
          <w:sz w:val="24"/>
          <w:szCs w:val="24"/>
          <w:lang w:bidi="en-US"/>
        </w:rPr>
        <w:t xml:space="preserve">množství stížností za uvedené období </w:t>
      </w:r>
    </w:p>
    <w:p w:rsidR="009D2612" w:rsidRPr="002823B7" w:rsidRDefault="009D2612" w:rsidP="009D2612">
      <w:pPr>
        <w:pStyle w:val="Odstavecseseznamem"/>
        <w:numPr>
          <w:ilvl w:val="1"/>
          <w:numId w:val="9"/>
        </w:numPr>
        <w:spacing w:after="0" w:line="240" w:lineRule="auto"/>
        <w:rPr>
          <w:rFonts w:ascii="Arial" w:hAnsi="Arial" w:cs="Arial"/>
          <w:sz w:val="24"/>
          <w:szCs w:val="24"/>
          <w:lang w:bidi="en-US"/>
        </w:rPr>
      </w:pPr>
      <w:r w:rsidRPr="002823B7">
        <w:rPr>
          <w:rFonts w:ascii="Arial" w:hAnsi="Arial" w:cs="Arial"/>
          <w:sz w:val="24"/>
          <w:szCs w:val="24"/>
          <w:lang w:bidi="en-US"/>
        </w:rPr>
        <w:t>způsoby jejich podání</w:t>
      </w:r>
    </w:p>
    <w:p w:rsidR="009D2612" w:rsidRPr="002823B7" w:rsidRDefault="009D2612" w:rsidP="009D2612">
      <w:pPr>
        <w:pStyle w:val="Odstavecseseznamem"/>
        <w:numPr>
          <w:ilvl w:val="1"/>
          <w:numId w:val="9"/>
        </w:numPr>
        <w:spacing w:after="0" w:line="240" w:lineRule="auto"/>
        <w:rPr>
          <w:rFonts w:ascii="Arial" w:hAnsi="Arial" w:cs="Arial"/>
          <w:sz w:val="24"/>
          <w:szCs w:val="24"/>
          <w:lang w:bidi="en-US"/>
        </w:rPr>
      </w:pPr>
      <w:r w:rsidRPr="002823B7">
        <w:rPr>
          <w:rFonts w:ascii="Arial" w:hAnsi="Arial" w:cs="Arial"/>
          <w:sz w:val="24"/>
          <w:szCs w:val="24"/>
          <w:lang w:bidi="en-US"/>
        </w:rPr>
        <w:t>hlavní témata a obsah podnětů</w:t>
      </w:r>
    </w:p>
    <w:p w:rsidR="009D2612" w:rsidRPr="002823B7" w:rsidRDefault="009D2612" w:rsidP="009D2612">
      <w:pPr>
        <w:pStyle w:val="Odstavecseseznamem"/>
        <w:numPr>
          <w:ilvl w:val="1"/>
          <w:numId w:val="9"/>
        </w:numPr>
        <w:spacing w:after="0" w:line="240" w:lineRule="auto"/>
        <w:rPr>
          <w:rFonts w:ascii="Arial" w:hAnsi="Arial" w:cs="Arial"/>
          <w:sz w:val="24"/>
          <w:szCs w:val="24"/>
          <w:lang w:bidi="en-US"/>
        </w:rPr>
      </w:pPr>
      <w:r w:rsidRPr="002823B7">
        <w:rPr>
          <w:rFonts w:ascii="Arial" w:hAnsi="Arial" w:cs="Arial"/>
          <w:sz w:val="24"/>
          <w:szCs w:val="24"/>
          <w:lang w:bidi="en-US"/>
        </w:rPr>
        <w:t xml:space="preserve">adresáty stížností (na koho nebo na co směřují) </w:t>
      </w:r>
    </w:p>
    <w:p w:rsidR="009D2612" w:rsidRPr="002823B7" w:rsidRDefault="009D2612" w:rsidP="009D2612">
      <w:pPr>
        <w:pStyle w:val="Odstavecseseznamem"/>
        <w:numPr>
          <w:ilvl w:val="1"/>
          <w:numId w:val="9"/>
        </w:numPr>
        <w:spacing w:after="0" w:line="240" w:lineRule="auto"/>
        <w:rPr>
          <w:rFonts w:ascii="Arial" w:hAnsi="Arial" w:cs="Arial"/>
          <w:sz w:val="24"/>
          <w:szCs w:val="24"/>
          <w:lang w:bidi="en-US"/>
        </w:rPr>
      </w:pPr>
      <w:r w:rsidRPr="002823B7">
        <w:rPr>
          <w:rFonts w:ascii="Arial" w:hAnsi="Arial" w:cs="Arial"/>
          <w:sz w:val="24"/>
          <w:szCs w:val="24"/>
          <w:lang w:bidi="en-US"/>
        </w:rPr>
        <w:t>opakování stejných stížností</w:t>
      </w:r>
    </w:p>
    <w:p w:rsidR="009D2612" w:rsidRPr="002823B7" w:rsidRDefault="009D2612" w:rsidP="009D2612">
      <w:pPr>
        <w:pStyle w:val="Odstavecseseznamem"/>
        <w:numPr>
          <w:ilvl w:val="1"/>
          <w:numId w:val="9"/>
        </w:numPr>
        <w:spacing w:after="0" w:line="240" w:lineRule="auto"/>
        <w:rPr>
          <w:rFonts w:ascii="Arial" w:hAnsi="Arial" w:cs="Arial"/>
          <w:sz w:val="24"/>
          <w:szCs w:val="24"/>
          <w:lang w:bidi="en-US"/>
        </w:rPr>
      </w:pPr>
      <w:r w:rsidRPr="002823B7">
        <w:rPr>
          <w:rFonts w:ascii="Arial" w:hAnsi="Arial" w:cs="Arial"/>
          <w:sz w:val="24"/>
          <w:szCs w:val="24"/>
          <w:lang w:bidi="en-US"/>
        </w:rPr>
        <w:t>včasnost vyřízení stížností</w:t>
      </w:r>
    </w:p>
    <w:p w:rsidR="009D2612" w:rsidRPr="002823B7" w:rsidRDefault="009D2612" w:rsidP="009D2612">
      <w:pPr>
        <w:pStyle w:val="Odstavecseseznamem"/>
        <w:numPr>
          <w:ilvl w:val="1"/>
          <w:numId w:val="9"/>
        </w:numPr>
        <w:spacing w:after="0" w:line="240" w:lineRule="auto"/>
        <w:rPr>
          <w:rFonts w:ascii="Arial" w:hAnsi="Arial" w:cs="Arial"/>
          <w:sz w:val="24"/>
          <w:szCs w:val="24"/>
          <w:lang w:bidi="en-US"/>
        </w:rPr>
      </w:pPr>
      <w:r w:rsidRPr="002823B7">
        <w:rPr>
          <w:rFonts w:ascii="Arial" w:hAnsi="Arial" w:cs="Arial"/>
          <w:sz w:val="24"/>
          <w:szCs w:val="24"/>
          <w:lang w:bidi="en-US"/>
        </w:rPr>
        <w:t xml:space="preserve">dopad řešení stížností na chod služby a případné úpravy standardu </w:t>
      </w:r>
    </w:p>
    <w:p w:rsidR="009D2612" w:rsidRDefault="009D2612" w:rsidP="009D2612">
      <w:pPr>
        <w:ind w:left="720"/>
        <w:rPr>
          <w:rFonts w:ascii="Arial" w:hAnsi="Arial" w:cs="Arial"/>
          <w:lang w:bidi="en-US"/>
        </w:rPr>
      </w:pPr>
    </w:p>
    <w:p w:rsidR="009D2612" w:rsidRDefault="009D2612" w:rsidP="009D2612">
      <w:pPr>
        <w:ind w:left="720"/>
        <w:rPr>
          <w:rFonts w:ascii="Arial" w:hAnsi="Arial" w:cs="Arial"/>
          <w:lang w:bidi="en-US"/>
        </w:rPr>
      </w:pPr>
    </w:p>
    <w:p w:rsidR="009D2612" w:rsidRDefault="009D2612" w:rsidP="009D2612">
      <w:pPr>
        <w:ind w:left="720"/>
        <w:rPr>
          <w:rFonts w:ascii="Arial" w:hAnsi="Arial" w:cs="Arial"/>
          <w:lang w:bidi="en-US"/>
        </w:rPr>
      </w:pPr>
    </w:p>
    <w:p w:rsidR="009D2612" w:rsidRPr="002823B7" w:rsidRDefault="009D2612" w:rsidP="009D2612">
      <w:pPr>
        <w:ind w:left="720"/>
        <w:rPr>
          <w:rFonts w:ascii="Arial" w:hAnsi="Arial" w:cs="Arial"/>
          <w:lang w:bidi="en-US"/>
        </w:rPr>
      </w:pPr>
    </w:p>
    <w:p w:rsidR="009D2612" w:rsidRDefault="009D2612" w:rsidP="009D2612"/>
    <w:p w:rsidR="009D2612" w:rsidRDefault="009D2612" w:rsidP="009D2612"/>
    <w:p w:rsidR="009D2612" w:rsidRDefault="009D2612" w:rsidP="009D2612"/>
    <w:p w:rsidR="009D2612" w:rsidRDefault="009D2612" w:rsidP="009D2612"/>
    <w:p w:rsidR="009D2612" w:rsidRPr="00155524" w:rsidRDefault="009D2612" w:rsidP="009D2612"/>
    <w:p w:rsidR="00C178E8" w:rsidRDefault="00C178E8"/>
    <w:sectPr w:rsidR="00C178E8" w:rsidSect="00FE31A5">
      <w:headerReference w:type="default" r:id="rId31"/>
      <w:footerReference w:type="default" r:id="rId32"/>
      <w:footnotePr>
        <w:pos w:val="beneathText"/>
      </w:footnotePr>
      <w:pgSz w:w="11905" w:h="16837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04A" w:rsidRDefault="009D2612">
    <w:pPr>
      <w:pStyle w:val="Zpat"/>
      <w:jc w:val="right"/>
    </w:pPr>
  </w:p>
  <w:p w:rsidR="0092404A" w:rsidRDefault="009D261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04A" w:rsidRDefault="009D2612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9</w:t>
    </w:r>
    <w:r>
      <w:fldChar w:fldCharType="end"/>
    </w:r>
  </w:p>
  <w:p w:rsidR="0092404A" w:rsidRDefault="009D2612">
    <w:pPr>
      <w:pStyle w:val="Zpa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04A" w:rsidRDefault="009D2612" w:rsidP="00BD1A07">
    <w:pPr>
      <w:pStyle w:val="Zhlav"/>
      <w:jc w:val="center"/>
    </w:pPr>
    <w:r>
      <w:t>Standardy kvality Sociálních služeb města Moravská Třebová</w:t>
    </w:r>
  </w:p>
  <w:p w:rsidR="0092404A" w:rsidRPr="00AA3E5F" w:rsidRDefault="009D2612" w:rsidP="00BD1A07">
    <w:pPr>
      <w:pStyle w:val="Zhlav"/>
      <w:jc w:val="center"/>
      <w:rPr>
        <w:b/>
      </w:rPr>
    </w:pPr>
    <w:r w:rsidRPr="00AA3E5F">
      <w:rPr>
        <w:b/>
      </w:rPr>
      <w:t>Standard č. 1</w:t>
    </w:r>
  </w:p>
  <w:p w:rsidR="0092404A" w:rsidRDefault="009D261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04A" w:rsidRDefault="009D2612" w:rsidP="008F7345">
    <w:pPr>
      <w:pStyle w:val="Zhlav"/>
      <w:jc w:val="center"/>
    </w:pPr>
    <w:r>
      <w:t>Standardy kvality Sociálních služeb města Moravská Třebová</w:t>
    </w:r>
  </w:p>
  <w:p w:rsidR="0092404A" w:rsidRDefault="009D2612" w:rsidP="008F7345">
    <w:pPr>
      <w:pStyle w:val="Zhlav"/>
      <w:jc w:val="center"/>
    </w:pPr>
    <w:r>
      <w:t>Standard č. 7</w:t>
    </w:r>
  </w:p>
  <w:p w:rsidR="0092404A" w:rsidRDefault="009D261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D03DA"/>
    <w:multiLevelType w:val="hybridMultilevel"/>
    <w:tmpl w:val="F90CF0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B2EDC"/>
    <w:multiLevelType w:val="hybridMultilevel"/>
    <w:tmpl w:val="B598376E"/>
    <w:lvl w:ilvl="0" w:tplc="0405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" w15:restartNumberingAfterBreak="0">
    <w:nsid w:val="2CF43A56"/>
    <w:multiLevelType w:val="hybridMultilevel"/>
    <w:tmpl w:val="4FDCFD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551B45"/>
    <w:multiLevelType w:val="hybridMultilevel"/>
    <w:tmpl w:val="AC7CAA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7351DE"/>
    <w:multiLevelType w:val="hybridMultilevel"/>
    <w:tmpl w:val="E2602C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9D1E40"/>
    <w:multiLevelType w:val="hybridMultilevel"/>
    <w:tmpl w:val="659210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974A4D"/>
    <w:multiLevelType w:val="hybridMultilevel"/>
    <w:tmpl w:val="7B7A597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FE76AD"/>
    <w:multiLevelType w:val="hybridMultilevel"/>
    <w:tmpl w:val="480082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42279D"/>
    <w:multiLevelType w:val="hybridMultilevel"/>
    <w:tmpl w:val="E80E05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7"/>
  </w:num>
  <w:num w:numId="7">
    <w:abstractNumId w:val="8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612"/>
    <w:rsid w:val="009D2612"/>
    <w:rsid w:val="00C1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28895D-E656-47A1-940A-AA908AF69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261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9D26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9D261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D2612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9D2612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rsid w:val="009D2612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styleId="Hypertextovodkaz">
    <w:name w:val="Hyperlink"/>
    <w:semiHidden/>
    <w:rsid w:val="009D2612"/>
    <w:rPr>
      <w:color w:val="0000FF"/>
      <w:u w:val="single"/>
    </w:rPr>
  </w:style>
  <w:style w:type="character" w:styleId="Siln">
    <w:name w:val="Strong"/>
    <w:aliases w:val="píííísmo"/>
    <w:uiPriority w:val="22"/>
    <w:qFormat/>
    <w:rsid w:val="009D2612"/>
    <w:rPr>
      <w:b/>
      <w:bCs/>
    </w:rPr>
  </w:style>
  <w:style w:type="character" w:customStyle="1" w:styleId="lnadpis">
    <w:name w:val="lnadpis"/>
    <w:basedOn w:val="Standardnpsmoodstavce"/>
    <w:rsid w:val="009D2612"/>
  </w:style>
  <w:style w:type="paragraph" w:styleId="Zkladntext">
    <w:name w:val="Body Text"/>
    <w:basedOn w:val="Normln"/>
    <w:link w:val="ZkladntextChar"/>
    <w:semiHidden/>
    <w:rsid w:val="009D261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9D261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zev">
    <w:name w:val="Title"/>
    <w:basedOn w:val="Normln"/>
    <w:next w:val="Podtitul"/>
    <w:link w:val="NzevChar"/>
    <w:qFormat/>
    <w:rsid w:val="009D2612"/>
    <w:pPr>
      <w:jc w:val="center"/>
    </w:pPr>
    <w:rPr>
      <w:b/>
      <w:bCs/>
      <w:sz w:val="28"/>
    </w:rPr>
  </w:style>
  <w:style w:type="character" w:customStyle="1" w:styleId="NzevChar">
    <w:name w:val="Název Char"/>
    <w:basedOn w:val="Standardnpsmoodstavce"/>
    <w:link w:val="Nzev"/>
    <w:rsid w:val="009D2612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Normlnweb">
    <w:name w:val="Normal (Web)"/>
    <w:basedOn w:val="Normln"/>
    <w:rsid w:val="009D2612"/>
    <w:pPr>
      <w:suppressAutoHyphens w:val="0"/>
      <w:spacing w:before="30" w:after="30"/>
    </w:pPr>
  </w:style>
  <w:style w:type="paragraph" w:styleId="Zhlav">
    <w:name w:val="header"/>
    <w:basedOn w:val="Normln"/>
    <w:link w:val="ZhlavChar"/>
    <w:uiPriority w:val="99"/>
    <w:unhideWhenUsed/>
    <w:rsid w:val="009D26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D261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9D26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D261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basedOn w:val="Normln"/>
    <w:qFormat/>
    <w:rsid w:val="009D261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9D261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paragraph" w:styleId="Nadpisobsahu">
    <w:name w:val="TOC Heading"/>
    <w:basedOn w:val="Nadpis1"/>
    <w:next w:val="Normln"/>
    <w:uiPriority w:val="39"/>
    <w:qFormat/>
    <w:rsid w:val="009D2612"/>
    <w:pPr>
      <w:suppressAutoHyphens w:val="0"/>
      <w:spacing w:before="480" w:line="276" w:lineRule="auto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Normlnodsazen">
    <w:name w:val="Normal Indent"/>
    <w:basedOn w:val="Normln"/>
    <w:unhideWhenUsed/>
    <w:rsid w:val="009D2612"/>
    <w:pPr>
      <w:suppressAutoHyphens w:val="0"/>
      <w:ind w:left="708"/>
    </w:pPr>
    <w:rPr>
      <w:lang w:eastAsia="cs-CZ"/>
    </w:rPr>
  </w:style>
  <w:style w:type="paragraph" w:styleId="Podtitul">
    <w:name w:val="Subtitle"/>
    <w:basedOn w:val="Normln"/>
    <w:next w:val="Normln"/>
    <w:link w:val="PodtitulChar"/>
    <w:uiPriority w:val="11"/>
    <w:qFormat/>
    <w:rsid w:val="009D261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9D2612"/>
    <w:rPr>
      <w:rFonts w:eastAsiaTheme="minorEastAsia"/>
      <w:color w:val="5A5A5A" w:themeColor="text1" w:themeTint="A5"/>
      <w:spacing w:val="15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janousek.m@ddmt.cz" TargetMode="External"/><Relationship Id="rId18" Type="http://schemas.openxmlformats.org/officeDocument/2006/relationships/hyperlink" Target="mailto:cerna.r@ddmt.cz" TargetMode="External"/><Relationship Id="rId26" Type="http://schemas.openxmlformats.org/officeDocument/2006/relationships/hyperlink" Target="mailto:posta@pardubickykraj.cz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holasova.r@ddmt.cz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www.ddmt.cz" TargetMode="External"/><Relationship Id="rId12" Type="http://schemas.openxmlformats.org/officeDocument/2006/relationships/hyperlink" Target="mailto:soc.sluzby@ddmt.cz" TargetMode="External"/><Relationship Id="rId17" Type="http://schemas.openxmlformats.org/officeDocument/2006/relationships/hyperlink" Target="mailto:kundratova.m@ddmt.cz" TargetMode="External"/><Relationship Id="rId25" Type="http://schemas.openxmlformats.org/officeDocument/2006/relationships/hyperlink" Target="mailto:dnavratilova@mtrebova.cz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havlickova.v@ddmt.cz" TargetMode="External"/><Relationship Id="rId20" Type="http://schemas.openxmlformats.org/officeDocument/2006/relationships/hyperlink" Target="mailto:jaruskova.e@ddmt.cz" TargetMode="External"/><Relationship Id="rId29" Type="http://schemas.openxmlformats.org/officeDocument/2006/relationships/hyperlink" Target="mailto:info@helcom.cz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soc.sluzby@ddmt.cz" TargetMode="External"/><Relationship Id="rId11" Type="http://schemas.openxmlformats.org/officeDocument/2006/relationships/hyperlink" Target="http://www.ddmt.cz" TargetMode="External"/><Relationship Id="rId24" Type="http://schemas.openxmlformats.org/officeDocument/2006/relationships/hyperlink" Target="mailto:posta@mtrebova.cz" TargetMode="External"/><Relationship Id="rId32" Type="http://schemas.openxmlformats.org/officeDocument/2006/relationships/footer" Target="footer2.xml"/><Relationship Id="rId5" Type="http://schemas.openxmlformats.org/officeDocument/2006/relationships/image" Target="media/image1.png"/><Relationship Id="rId15" Type="http://schemas.openxmlformats.org/officeDocument/2006/relationships/hyperlink" Target="mailto:razlova.l@ddmt.cz" TargetMode="External"/><Relationship Id="rId23" Type="http://schemas.openxmlformats.org/officeDocument/2006/relationships/hyperlink" Target="mailto:crhova.p@ddmt.cz" TargetMode="External"/><Relationship Id="rId28" Type="http://schemas.openxmlformats.org/officeDocument/2006/relationships/hyperlink" Target="mailto:podatelna@ochrance.cz" TargetMode="External"/><Relationship Id="rId10" Type="http://schemas.openxmlformats.org/officeDocument/2006/relationships/hyperlink" Target="mailto:soc.sluzby@ddmt.cz" TargetMode="External"/><Relationship Id="rId19" Type="http://schemas.openxmlformats.org/officeDocument/2006/relationships/hyperlink" Target="mailto:schoberova.k@ddmt.cz" TargetMode="External"/><Relationship Id="rId31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holasova.r@ddmt.cz" TargetMode="External"/><Relationship Id="rId22" Type="http://schemas.openxmlformats.org/officeDocument/2006/relationships/hyperlink" Target="mailto:nislerov&#225;.r@ddmt.cz" TargetMode="External"/><Relationship Id="rId27" Type="http://schemas.openxmlformats.org/officeDocument/2006/relationships/hyperlink" Target="mailto:posta@mpsv.cz" TargetMode="External"/><Relationship Id="rId30" Type="http://schemas.openxmlformats.org/officeDocument/2006/relationships/hyperlink" Target="mailto:linkasenioru@elpid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2505</Words>
  <Characters>14783</Characters>
  <Application>Microsoft Office Word</Application>
  <DocSecurity>0</DocSecurity>
  <Lines>123</Lines>
  <Paragraphs>34</Paragraphs>
  <ScaleCrop>false</ScaleCrop>
  <Company/>
  <LinksUpToDate>false</LinksUpToDate>
  <CharactersWithSpaces>17254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Účet Microsoft</cp:lastModifiedBy>
  <cp:revision>1</cp:revision>
  <dcterms:created xsi:type="dcterms:W3CDTF">2025-12-16T09:50:00Z</dcterms:created>
  <dcterms:modified xsi:type="dcterms:W3CDTF">2025-12-16T09:55:00Z</dcterms:modified>
</cp:coreProperties>
</file>